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81EDF" w14:textId="77777777" w:rsidR="00E572E7" w:rsidRDefault="00E572E7" w:rsidP="00E572E7">
      <w:pPr>
        <w:pStyle w:val="a3"/>
        <w:ind w:firstLineChars="2100" w:firstLine="4410"/>
        <w:rPr>
          <w:rFonts w:asciiTheme="minorEastAsia" w:hAnsiTheme="minorEastAsia"/>
          <w:sz w:val="18"/>
        </w:rPr>
      </w:pPr>
      <w:r>
        <w:rPr>
          <w:rFonts w:asciiTheme="minorEastAsia" w:hAnsiTheme="minorEastAsia" w:hint="eastAsia"/>
          <w:szCs w:val="24"/>
          <w:u w:val="single"/>
        </w:rPr>
        <w:t xml:space="preserve">　　年　　組　　番　氏名　　　　　　　　　　　　　　　　 </w:t>
      </w:r>
    </w:p>
    <w:p w14:paraId="68EE9282" w14:textId="097C85DA" w:rsidR="00A35075" w:rsidRDefault="001949CC" w:rsidP="002A2970">
      <w:pPr>
        <w:rPr>
          <w:rFonts w:ascii="AR P丸ゴシック体M" w:eastAsia="AR P丸ゴシック体M"/>
          <w:b/>
          <w:sz w:val="32"/>
          <w:szCs w:val="32"/>
        </w:rPr>
      </w:pPr>
      <w:r w:rsidRPr="00C74296">
        <w:rPr>
          <w:rFonts w:ascii="AR P丸ゴシック体M" w:eastAsia="AR P丸ゴシック体M" w:hint="eastAsia"/>
          <w:sz w:val="32"/>
        </w:rPr>
        <w:t>契約の重</w:t>
      </w:r>
      <w:bookmarkStart w:id="0" w:name="_Hlk113547268"/>
      <w:r w:rsidRPr="00C74296">
        <w:rPr>
          <w:rFonts w:ascii="AR P丸ゴシック体M" w:eastAsia="AR P丸ゴシック体M" w:hint="eastAsia"/>
          <w:sz w:val="32"/>
        </w:rPr>
        <w:t>要</w:t>
      </w:r>
      <w:bookmarkEnd w:id="0"/>
      <w:r w:rsidRPr="00C74296">
        <w:rPr>
          <w:rFonts w:ascii="AR P丸ゴシック体M" w:eastAsia="AR P丸ゴシック体M" w:hint="eastAsia"/>
          <w:sz w:val="32"/>
        </w:rPr>
        <w:t>性</w:t>
      </w:r>
      <w:r w:rsidR="00CC467A">
        <w:rPr>
          <w:rFonts w:ascii="AR P丸ゴシック体M" w:eastAsia="AR P丸ゴシック体M" w:hint="eastAsia"/>
          <w:sz w:val="32"/>
        </w:rPr>
        <w:t>、</w:t>
      </w:r>
      <w:r w:rsidRPr="00C74296">
        <w:rPr>
          <w:rFonts w:ascii="AR P丸ゴシック体M" w:eastAsia="AR P丸ゴシック体M" w:hint="eastAsia"/>
          <w:sz w:val="32"/>
        </w:rPr>
        <w:t>消費者保護の仕組み</w:t>
      </w:r>
      <w:r w:rsidR="00A35075">
        <w:rPr>
          <w:rFonts w:ascii="AR P丸ゴシック体M" w:eastAsia="AR P丸ゴシック体M" w:hint="eastAsia"/>
          <w:b/>
          <w:sz w:val="32"/>
          <w:szCs w:val="32"/>
        </w:rPr>
        <w:t xml:space="preserve">　ワークシート</w:t>
      </w:r>
    </w:p>
    <w:p w14:paraId="23777878" w14:textId="2C3DAA83" w:rsidR="002A2970" w:rsidRPr="006F2CCC" w:rsidRDefault="002A2970" w:rsidP="002A2970">
      <w:pPr>
        <w:rPr>
          <w:rFonts w:ascii="ＭＳ 明朝" w:eastAsia="ＭＳ 明朝" w:hAnsi="ＭＳ 明朝"/>
          <w:szCs w:val="21"/>
        </w:rPr>
      </w:pPr>
      <w:r w:rsidRPr="006F2CCC">
        <w:rPr>
          <w:rFonts w:ascii="ＭＳ 明朝" w:eastAsia="ＭＳ 明朝" w:hAnsi="ＭＳ 明朝" w:hint="eastAsia"/>
          <w:szCs w:val="21"/>
        </w:rPr>
        <w:t>１　朝起きてから学校に来るまでの行動を書いてみよう。</w:t>
      </w:r>
    </w:p>
    <w:p w14:paraId="39555502" w14:textId="6DC93AA5" w:rsidR="002A2970" w:rsidRPr="006F2CCC" w:rsidRDefault="000675E5" w:rsidP="00F71306">
      <w:pPr>
        <w:spacing w:line="200" w:lineRule="exact"/>
        <w:rPr>
          <w:rFonts w:ascii="ＭＳ 明朝" w:eastAsia="ＭＳ 明朝" w:hAnsi="ＭＳ 明朝"/>
          <w:szCs w:val="21"/>
        </w:rPr>
      </w:pPr>
      <w:r w:rsidRPr="006F2CCC">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1406DC4C" wp14:editId="72F1A498">
                <wp:simplePos x="0" y="0"/>
                <wp:positionH relativeFrom="column">
                  <wp:posOffset>9525</wp:posOffset>
                </wp:positionH>
                <wp:positionV relativeFrom="paragraph">
                  <wp:posOffset>113030</wp:posOffset>
                </wp:positionV>
                <wp:extent cx="6638925" cy="762000"/>
                <wp:effectExtent l="0" t="0" r="28575" b="1905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762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0A2BA4" id="Rectangle 28" o:spid="_x0000_s1026" style="position:absolute;left:0;text-align:left;margin-left:.75pt;margin-top:8.9pt;width:522.75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" filled="f" strokeweight=".25pt">
                <v:textbox inset="5.85pt,.7pt,5.85pt,.7pt"/>
              </v:rect>
            </w:pict>
          </mc:Fallback>
        </mc:AlternateContent>
      </w:r>
      <w:r w:rsidR="002A2970" w:rsidRPr="006F2CCC">
        <w:rPr>
          <w:rFonts w:ascii="ＭＳ 明朝" w:eastAsia="ＭＳ 明朝" w:hAnsi="ＭＳ 明朝" w:hint="eastAsia"/>
          <w:szCs w:val="21"/>
        </w:rPr>
        <w:t xml:space="preserve">　</w:t>
      </w:r>
    </w:p>
    <w:p w14:paraId="19AAF729" w14:textId="557E6A84" w:rsidR="002A2970" w:rsidRPr="006F2CCC" w:rsidRDefault="002A2970" w:rsidP="002A2970">
      <w:pPr>
        <w:rPr>
          <w:rFonts w:ascii="ＭＳ 明朝" w:eastAsia="ＭＳ 明朝" w:hAnsi="ＭＳ 明朝"/>
          <w:color w:val="FF0000"/>
          <w:szCs w:val="21"/>
        </w:rPr>
      </w:pPr>
      <w:r w:rsidRPr="006F2CCC">
        <w:rPr>
          <w:rFonts w:ascii="ＭＳ 明朝" w:eastAsia="ＭＳ 明朝" w:hAnsi="ＭＳ 明朝" w:hint="eastAsia"/>
          <w:szCs w:val="21"/>
        </w:rPr>
        <w:t xml:space="preserve">　起床　→　</w:t>
      </w:r>
      <w:r w:rsidR="00A819F3" w:rsidRPr="006F2CCC">
        <w:rPr>
          <w:rFonts w:ascii="ＭＳ 明朝" w:eastAsia="ＭＳ 明朝" w:hAnsi="ＭＳ 明朝" w:hint="eastAsia"/>
          <w:color w:val="FF0000"/>
          <w:szCs w:val="21"/>
        </w:rPr>
        <w:t>例）洗顔・歯磨き　→　水を飲む　→　テレビを見る</w:t>
      </w:r>
      <w:r w:rsidRPr="006F2CCC">
        <w:rPr>
          <w:rFonts w:ascii="ＭＳ 明朝" w:eastAsia="ＭＳ 明朝" w:hAnsi="ＭＳ 明朝" w:hint="eastAsia"/>
          <w:color w:val="FF0000"/>
          <w:szCs w:val="21"/>
        </w:rPr>
        <w:t xml:space="preserve">　　→　着替える　→　髪の毛を整える　</w:t>
      </w:r>
    </w:p>
    <w:p w14:paraId="4ED893AB" w14:textId="19585CD9" w:rsidR="002A2970" w:rsidRPr="006F2CCC" w:rsidRDefault="002A2970" w:rsidP="002A2970">
      <w:pPr>
        <w:rPr>
          <w:rFonts w:ascii="ＭＳ 明朝" w:eastAsia="ＭＳ 明朝" w:hAnsi="ＭＳ 明朝"/>
          <w:color w:val="FF0000"/>
          <w:szCs w:val="21"/>
        </w:rPr>
      </w:pPr>
    </w:p>
    <w:p w14:paraId="65A5F4AA" w14:textId="77777777" w:rsidR="002A2970" w:rsidRPr="006F2CCC" w:rsidRDefault="002A2970" w:rsidP="002A2970">
      <w:pPr>
        <w:rPr>
          <w:rFonts w:ascii="ＭＳ 明朝" w:eastAsia="ＭＳ 明朝" w:hAnsi="ＭＳ 明朝"/>
          <w:szCs w:val="21"/>
        </w:rPr>
      </w:pPr>
      <w:r w:rsidRPr="006F2CCC">
        <w:rPr>
          <w:rFonts w:ascii="ＭＳ 明朝" w:eastAsia="ＭＳ 明朝" w:hAnsi="ＭＳ 明朝" w:hint="eastAsia"/>
          <w:color w:val="FF0000"/>
          <w:szCs w:val="21"/>
        </w:rPr>
        <w:t xml:space="preserve">　　　　　朝ご飯を食べる　→　歯を磨く　→　自転車で登校する　→　コンビニでパンを買う　</w:t>
      </w:r>
      <w:r w:rsidRPr="006F2CCC">
        <w:rPr>
          <w:rFonts w:ascii="ＭＳ 明朝" w:eastAsia="ＭＳ 明朝" w:hAnsi="ＭＳ 明朝" w:hint="eastAsia"/>
          <w:szCs w:val="21"/>
        </w:rPr>
        <w:t>→　学校</w:t>
      </w:r>
    </w:p>
    <w:p w14:paraId="2AA80D07" w14:textId="52698DBB" w:rsidR="002A2970" w:rsidRPr="006F2CCC" w:rsidRDefault="002A2970" w:rsidP="002A2970">
      <w:pPr>
        <w:rPr>
          <w:rFonts w:ascii="ＭＳ 明朝" w:eastAsia="ＭＳ 明朝" w:hAnsi="ＭＳ 明朝"/>
          <w:szCs w:val="21"/>
        </w:rPr>
      </w:pPr>
    </w:p>
    <w:p w14:paraId="0C089545" w14:textId="4D174A5C" w:rsidR="002A2970" w:rsidRPr="006F2CCC" w:rsidRDefault="002A2970" w:rsidP="002A2970">
      <w:pPr>
        <w:rPr>
          <w:rFonts w:ascii="ＭＳ 明朝" w:eastAsia="ＭＳ 明朝" w:hAnsi="ＭＳ 明朝"/>
          <w:szCs w:val="21"/>
        </w:rPr>
      </w:pPr>
      <w:r w:rsidRPr="006F2CCC">
        <w:rPr>
          <w:rFonts w:ascii="ＭＳ 明朝" w:eastAsia="ＭＳ 明朝" w:hAnsi="ＭＳ 明朝" w:hint="eastAsia"/>
          <w:szCs w:val="21"/>
        </w:rPr>
        <w:t>２　上記のような行動つまり生活する際に必要なものはどのようにして得ているのか。</w:t>
      </w:r>
    </w:p>
    <w:p w14:paraId="405335BC" w14:textId="77777777" w:rsidR="002A2970" w:rsidRPr="006F2CCC" w:rsidRDefault="002A2970" w:rsidP="002A2970">
      <w:pPr>
        <w:pStyle w:val="a7"/>
        <w:ind w:leftChars="0" w:left="555"/>
        <w:rPr>
          <w:rFonts w:ascii="ＭＳ 明朝" w:eastAsia="ＭＳ 明朝" w:hAnsi="ＭＳ 明朝"/>
          <w:szCs w:val="21"/>
        </w:rPr>
      </w:pPr>
      <w:r w:rsidRPr="006F2CCC">
        <w:rPr>
          <w:rFonts w:ascii="ＭＳ 明朝" w:eastAsia="ＭＳ 明朝" w:hAnsi="ＭＳ 明朝" w:hint="eastAsia"/>
          <w:szCs w:val="21"/>
        </w:rPr>
        <w:t xml:space="preserve">購入＝商品やサービスと（　　</w:t>
      </w:r>
      <w:r w:rsidRPr="006F2CCC">
        <w:rPr>
          <w:rFonts w:ascii="ＭＳ 明朝" w:eastAsia="ＭＳ 明朝" w:hAnsi="ＭＳ 明朝" w:hint="eastAsia"/>
          <w:color w:val="FF0000"/>
          <w:szCs w:val="21"/>
        </w:rPr>
        <w:t>お金</w:t>
      </w:r>
      <w:r w:rsidRPr="006F2CCC">
        <w:rPr>
          <w:rFonts w:ascii="ＭＳ 明朝" w:eastAsia="ＭＳ 明朝" w:hAnsi="ＭＳ 明朝" w:hint="eastAsia"/>
          <w:szCs w:val="21"/>
        </w:rPr>
        <w:t xml:space="preserve">　　）を交換　　　←お店や業者の人との</w:t>
      </w:r>
      <w:r w:rsidRPr="006F2CCC">
        <w:rPr>
          <w:rFonts w:ascii="ＭＳ 明朝" w:eastAsia="ＭＳ 明朝" w:hAnsi="ＭＳ 明朝" w:hint="eastAsia"/>
          <w:b/>
          <w:szCs w:val="21"/>
        </w:rPr>
        <w:t>約束</w:t>
      </w:r>
      <w:r w:rsidRPr="006F2CCC">
        <w:rPr>
          <w:rFonts w:ascii="ＭＳ 明朝" w:eastAsia="ＭＳ 明朝" w:hAnsi="ＭＳ 明朝" w:hint="eastAsia"/>
          <w:szCs w:val="21"/>
        </w:rPr>
        <w:t xml:space="preserve">＝「　</w:t>
      </w:r>
      <w:r w:rsidRPr="006F2CCC">
        <w:rPr>
          <w:rFonts w:ascii="ＭＳ 明朝" w:eastAsia="ＭＳ 明朝" w:hAnsi="ＭＳ 明朝" w:hint="eastAsia"/>
          <w:color w:val="FF0000"/>
          <w:szCs w:val="21"/>
        </w:rPr>
        <w:t>契約</w:t>
      </w:r>
      <w:r w:rsidRPr="006F2CCC">
        <w:rPr>
          <w:rFonts w:ascii="ＭＳ 明朝" w:eastAsia="ＭＳ 明朝" w:hAnsi="ＭＳ 明朝" w:hint="eastAsia"/>
          <w:szCs w:val="21"/>
        </w:rPr>
        <w:t xml:space="preserve">　」</w:t>
      </w:r>
    </w:p>
    <w:p w14:paraId="53413394" w14:textId="60A833D1" w:rsidR="002A2970" w:rsidRPr="006F2CCC" w:rsidRDefault="002A2970" w:rsidP="002A2970">
      <w:pPr>
        <w:rPr>
          <w:rFonts w:ascii="ＭＳ 明朝" w:eastAsia="ＭＳ 明朝" w:hAnsi="ＭＳ 明朝"/>
          <w:szCs w:val="21"/>
        </w:rPr>
      </w:pPr>
    </w:p>
    <w:p w14:paraId="07649D25" w14:textId="113C7006" w:rsidR="002A2970" w:rsidRPr="006F2CCC" w:rsidRDefault="00367594" w:rsidP="002A2970">
      <w:pPr>
        <w:rPr>
          <w:rFonts w:ascii="ＭＳ 明朝" w:eastAsia="ＭＳ 明朝" w:hAnsi="ＭＳ 明朝"/>
          <w:szCs w:val="21"/>
        </w:rPr>
      </w:pPr>
      <w:r w:rsidRPr="006F2CCC">
        <w:rPr>
          <w:rFonts w:ascii="ＭＳ 明朝" w:eastAsia="ＭＳ 明朝" w:hAnsi="ＭＳ 明朝" w:hint="eastAsia"/>
          <w:szCs w:val="21"/>
        </w:rPr>
        <w:t>３　【契約クイズ】</w:t>
      </w:r>
      <w:r w:rsidR="000675E5">
        <w:rPr>
          <w:rFonts w:ascii="ＭＳ 明朝" w:eastAsia="ＭＳ 明朝" w:hAnsi="ＭＳ 明朝" w:hint="eastAsia"/>
          <w:szCs w:val="21"/>
        </w:rPr>
        <w:t>に挑戦しよう。（</w:t>
      </w:r>
      <w:r w:rsidRPr="006F2CCC">
        <w:rPr>
          <w:rFonts w:ascii="ＭＳ 明朝" w:eastAsia="ＭＳ 明朝" w:hAnsi="ＭＳ 明朝" w:hint="eastAsia"/>
          <w:szCs w:val="21"/>
        </w:rPr>
        <w:t>「社会への扉」</w:t>
      </w:r>
      <w:r w:rsidR="007071F0" w:rsidRPr="006F2CCC">
        <w:rPr>
          <w:rFonts w:ascii="ＭＳ 明朝" w:eastAsia="ＭＳ 明朝" w:hAnsi="ＭＳ 明朝" w:hint="eastAsia"/>
          <w:kern w:val="0"/>
          <w:szCs w:val="21"/>
        </w:rPr>
        <w:t>Ｐ</w:t>
      </w:r>
      <w:r w:rsidRPr="006F2CCC">
        <w:rPr>
          <w:rFonts w:ascii="ＭＳ 明朝" w:eastAsia="ＭＳ 明朝" w:hAnsi="ＭＳ 明朝" w:hint="eastAsia"/>
          <w:szCs w:val="21"/>
        </w:rPr>
        <w:t>．１～２</w:t>
      </w:r>
      <w:r w:rsidR="000675E5">
        <w:rPr>
          <w:rFonts w:ascii="ＭＳ 明朝" w:eastAsia="ＭＳ 明朝" w:hAnsi="ＭＳ 明朝" w:hint="eastAsia"/>
          <w:szCs w:val="21"/>
        </w:rPr>
        <w:t>）</w:t>
      </w:r>
    </w:p>
    <w:p w14:paraId="39ED48E4" w14:textId="1258CF13" w:rsidR="002A2970" w:rsidRPr="006F2CCC" w:rsidRDefault="002A2970" w:rsidP="002A2970">
      <w:pPr>
        <w:rPr>
          <w:rFonts w:ascii="ＭＳ 明朝" w:eastAsia="ＭＳ 明朝" w:hAnsi="ＭＳ 明朝"/>
          <w:szCs w:val="21"/>
        </w:rPr>
      </w:pPr>
      <w:r w:rsidRPr="006F2CCC">
        <w:rPr>
          <w:rFonts w:ascii="ＭＳ 明朝" w:eastAsia="ＭＳ 明朝" w:hAnsi="ＭＳ 明朝" w:hint="eastAsia"/>
          <w:szCs w:val="21"/>
        </w:rPr>
        <w:t xml:space="preserve">　解答　</w:t>
      </w:r>
      <w:r w:rsidRPr="00B50395">
        <w:rPr>
          <w:rFonts w:ascii="ＭＳ 明朝" w:eastAsia="ＭＳ 明朝" w:hAnsi="ＭＳ 明朝" w:hint="eastAsia"/>
          <w:szCs w:val="21"/>
          <w:u w:val="single" w:color="000000" w:themeColor="text1"/>
        </w:rPr>
        <w:t xml:space="preserve">Ｑ１：　</w:t>
      </w:r>
      <w:r w:rsidRPr="00B50395">
        <w:rPr>
          <w:rFonts w:ascii="ＭＳ 明朝" w:eastAsia="ＭＳ 明朝" w:hAnsi="ＭＳ 明朝" w:hint="eastAsia"/>
          <w:color w:val="FF0000"/>
          <w:szCs w:val="21"/>
          <w:u w:val="single" w:color="000000" w:themeColor="text1"/>
        </w:rPr>
        <w:t>③</w:t>
      </w:r>
      <w:r w:rsidRPr="00B50395">
        <w:rPr>
          <w:rFonts w:ascii="ＭＳ 明朝" w:eastAsia="ＭＳ 明朝" w:hAnsi="ＭＳ 明朝" w:hint="eastAsia"/>
          <w:szCs w:val="21"/>
          <w:u w:val="single" w:color="000000" w:themeColor="text1"/>
        </w:rPr>
        <w:t xml:space="preserve">　</w:t>
      </w:r>
      <w:r w:rsidRPr="00B50395">
        <w:rPr>
          <w:rFonts w:ascii="ＭＳ 明朝" w:eastAsia="ＭＳ 明朝" w:hAnsi="ＭＳ 明朝" w:hint="eastAsia"/>
          <w:szCs w:val="21"/>
          <w:u w:color="000000" w:themeColor="text1"/>
        </w:rPr>
        <w:t xml:space="preserve">　</w:t>
      </w:r>
      <w:r w:rsidRPr="00B50395">
        <w:rPr>
          <w:rFonts w:ascii="ＭＳ 明朝" w:eastAsia="ＭＳ 明朝" w:hAnsi="ＭＳ 明朝" w:hint="eastAsia"/>
          <w:szCs w:val="21"/>
          <w:u w:val="single" w:color="000000" w:themeColor="text1"/>
        </w:rPr>
        <w:t xml:space="preserve">Ｑ２：　</w:t>
      </w:r>
      <w:r w:rsidRPr="00B50395">
        <w:rPr>
          <w:rFonts w:ascii="ＭＳ 明朝" w:eastAsia="ＭＳ 明朝" w:hAnsi="ＭＳ 明朝" w:hint="eastAsia"/>
          <w:color w:val="FF0000"/>
          <w:szCs w:val="21"/>
          <w:u w:val="single" w:color="000000" w:themeColor="text1"/>
        </w:rPr>
        <w:t>①</w:t>
      </w:r>
      <w:r w:rsidRPr="00B50395">
        <w:rPr>
          <w:rFonts w:ascii="ＭＳ 明朝" w:eastAsia="ＭＳ 明朝" w:hAnsi="ＭＳ 明朝" w:hint="eastAsia"/>
          <w:szCs w:val="21"/>
          <w:u w:val="single" w:color="000000" w:themeColor="text1"/>
        </w:rPr>
        <w:t xml:space="preserve">　</w:t>
      </w:r>
      <w:r w:rsidRPr="00B50395">
        <w:rPr>
          <w:rFonts w:ascii="ＭＳ 明朝" w:eastAsia="ＭＳ 明朝" w:hAnsi="ＭＳ 明朝" w:hint="eastAsia"/>
          <w:szCs w:val="21"/>
          <w:u w:color="000000" w:themeColor="text1"/>
        </w:rPr>
        <w:t xml:space="preserve">　</w:t>
      </w:r>
      <w:r w:rsidRPr="00B50395">
        <w:rPr>
          <w:rFonts w:ascii="ＭＳ 明朝" w:eastAsia="ＭＳ 明朝" w:hAnsi="ＭＳ 明朝" w:hint="eastAsia"/>
          <w:szCs w:val="21"/>
          <w:u w:val="single" w:color="000000" w:themeColor="text1"/>
        </w:rPr>
        <w:t xml:space="preserve">Ｑ３：　</w:t>
      </w:r>
      <w:r w:rsidR="00A819F3" w:rsidRPr="00B50395">
        <w:rPr>
          <w:rFonts w:ascii="ＭＳ 明朝" w:eastAsia="ＭＳ 明朝" w:hAnsi="ＭＳ 明朝" w:hint="eastAsia"/>
          <w:color w:val="FF0000"/>
          <w:szCs w:val="21"/>
          <w:u w:val="single" w:color="000000" w:themeColor="text1"/>
        </w:rPr>
        <w:t>②</w:t>
      </w:r>
      <w:r w:rsidRPr="00B50395">
        <w:rPr>
          <w:rFonts w:ascii="ＭＳ 明朝" w:eastAsia="ＭＳ 明朝" w:hAnsi="ＭＳ 明朝" w:hint="eastAsia"/>
          <w:szCs w:val="21"/>
          <w:u w:val="single" w:color="000000" w:themeColor="text1"/>
        </w:rPr>
        <w:t xml:space="preserve">　</w:t>
      </w:r>
      <w:r w:rsidRPr="00B50395">
        <w:rPr>
          <w:rFonts w:ascii="ＭＳ 明朝" w:eastAsia="ＭＳ 明朝" w:hAnsi="ＭＳ 明朝" w:hint="eastAsia"/>
          <w:szCs w:val="21"/>
          <w:u w:color="000000" w:themeColor="text1"/>
        </w:rPr>
        <w:t xml:space="preserve">　</w:t>
      </w:r>
      <w:r w:rsidRPr="00B50395">
        <w:rPr>
          <w:rFonts w:ascii="ＭＳ 明朝" w:eastAsia="ＭＳ 明朝" w:hAnsi="ＭＳ 明朝" w:hint="eastAsia"/>
          <w:szCs w:val="21"/>
          <w:u w:val="single" w:color="000000" w:themeColor="text1"/>
        </w:rPr>
        <w:t xml:space="preserve">Ｑ４：　</w:t>
      </w:r>
      <w:r w:rsidR="00A819F3" w:rsidRPr="00B50395">
        <w:rPr>
          <w:rFonts w:ascii="ＭＳ 明朝" w:eastAsia="ＭＳ 明朝" w:hAnsi="ＭＳ 明朝" w:hint="eastAsia"/>
          <w:color w:val="FF0000"/>
          <w:szCs w:val="21"/>
          <w:u w:val="single" w:color="000000" w:themeColor="text1"/>
        </w:rPr>
        <w:t>③</w:t>
      </w:r>
      <w:r w:rsidRPr="00B50395">
        <w:rPr>
          <w:rFonts w:ascii="ＭＳ 明朝" w:eastAsia="ＭＳ 明朝" w:hAnsi="ＭＳ 明朝" w:hint="eastAsia"/>
          <w:szCs w:val="21"/>
          <w:u w:val="single" w:color="000000" w:themeColor="text1"/>
        </w:rPr>
        <w:t xml:space="preserve">　</w:t>
      </w:r>
      <w:r w:rsidRPr="00B50395">
        <w:rPr>
          <w:rFonts w:ascii="ＭＳ 明朝" w:eastAsia="ＭＳ 明朝" w:hAnsi="ＭＳ 明朝" w:hint="eastAsia"/>
          <w:szCs w:val="21"/>
          <w:u w:color="000000" w:themeColor="text1"/>
        </w:rPr>
        <w:t xml:space="preserve">　</w:t>
      </w:r>
      <w:r w:rsidRPr="00B50395">
        <w:rPr>
          <w:rFonts w:ascii="ＭＳ 明朝" w:eastAsia="ＭＳ 明朝" w:hAnsi="ＭＳ 明朝" w:hint="eastAsia"/>
          <w:szCs w:val="21"/>
          <w:u w:val="single" w:color="000000" w:themeColor="text1"/>
        </w:rPr>
        <w:t xml:space="preserve">Ｑ５：　</w:t>
      </w:r>
      <w:r w:rsidR="00A819F3" w:rsidRPr="00B50395">
        <w:rPr>
          <w:rFonts w:ascii="ＭＳ 明朝" w:eastAsia="ＭＳ 明朝" w:hAnsi="ＭＳ 明朝" w:hint="eastAsia"/>
          <w:color w:val="FF0000"/>
          <w:szCs w:val="21"/>
          <w:u w:val="single" w:color="000000" w:themeColor="text1"/>
        </w:rPr>
        <w:t>①</w:t>
      </w:r>
      <w:r w:rsidRPr="00B50395">
        <w:rPr>
          <w:rFonts w:ascii="ＭＳ 明朝" w:eastAsia="ＭＳ 明朝" w:hAnsi="ＭＳ 明朝" w:hint="eastAsia"/>
          <w:szCs w:val="21"/>
          <w:u w:val="single" w:color="000000" w:themeColor="text1"/>
        </w:rPr>
        <w:t xml:space="preserve">　</w:t>
      </w:r>
      <w:r w:rsidRPr="006F2CCC">
        <w:rPr>
          <w:rFonts w:ascii="ＭＳ 明朝" w:eastAsia="ＭＳ 明朝" w:hAnsi="ＭＳ 明朝" w:hint="eastAsia"/>
          <w:szCs w:val="21"/>
        </w:rPr>
        <w:t xml:space="preserve">　</w:t>
      </w:r>
    </w:p>
    <w:p w14:paraId="5F12325C" w14:textId="3450FB00" w:rsidR="002A2970" w:rsidRPr="006F2CCC" w:rsidRDefault="002A2970" w:rsidP="002A2970">
      <w:pPr>
        <w:rPr>
          <w:rFonts w:ascii="ＭＳ 明朝" w:eastAsia="ＭＳ 明朝" w:hAnsi="ＭＳ 明朝"/>
        </w:rPr>
      </w:pPr>
    </w:p>
    <w:p w14:paraId="5822E3F7" w14:textId="0CFF604B" w:rsidR="002A2970" w:rsidRPr="006F2CCC" w:rsidRDefault="002A2970" w:rsidP="002A2970">
      <w:pPr>
        <w:rPr>
          <w:rFonts w:ascii="ＭＳ 明朝" w:eastAsia="ＭＳ 明朝" w:hAnsi="ＭＳ 明朝"/>
          <w:szCs w:val="21"/>
        </w:rPr>
      </w:pPr>
      <w:r w:rsidRPr="006F2CCC">
        <w:rPr>
          <w:rFonts w:ascii="ＭＳ 明朝" w:eastAsia="ＭＳ 明朝" w:hAnsi="ＭＳ 明朝" w:hint="eastAsia"/>
        </w:rPr>
        <w:t xml:space="preserve">４　</w:t>
      </w:r>
      <w:r w:rsidR="000675E5">
        <w:rPr>
          <w:rFonts w:ascii="ＭＳ 明朝" w:eastAsia="ＭＳ 明朝" w:hAnsi="ＭＳ 明朝" w:hint="eastAsia"/>
        </w:rPr>
        <w:t>消費者保護について考えてみよう。</w:t>
      </w:r>
    </w:p>
    <w:p w14:paraId="4D904DD3" w14:textId="4C5B529F" w:rsidR="002A2970" w:rsidRPr="006F2CCC" w:rsidRDefault="002A2970" w:rsidP="006F2CCC">
      <w:pPr>
        <w:pStyle w:val="a7"/>
        <w:numPr>
          <w:ilvl w:val="0"/>
          <w:numId w:val="4"/>
        </w:numPr>
        <w:spacing w:line="276" w:lineRule="auto"/>
        <w:ind w:leftChars="0"/>
        <w:rPr>
          <w:rFonts w:ascii="ＭＳ 明朝" w:eastAsia="ＭＳ 明朝" w:hAnsi="ＭＳ 明朝"/>
        </w:rPr>
      </w:pPr>
      <w:r w:rsidRPr="006F2CCC">
        <w:rPr>
          <w:rFonts w:ascii="ＭＳ 明朝" w:eastAsia="ＭＳ 明朝" w:hAnsi="ＭＳ 明朝" w:hint="eastAsia"/>
        </w:rPr>
        <w:t>なぜ</w:t>
      </w:r>
      <w:r w:rsidR="00CC467A">
        <w:rPr>
          <w:rFonts w:ascii="ＭＳ 明朝" w:eastAsia="ＭＳ 明朝" w:hAnsi="ＭＳ 明朝" w:hint="eastAsia"/>
        </w:rPr>
        <w:t>、</w:t>
      </w:r>
      <w:r w:rsidRPr="006F2CCC">
        <w:rPr>
          <w:rFonts w:ascii="ＭＳ 明朝" w:eastAsia="ＭＳ 明朝" w:hAnsi="ＭＳ 明朝" w:hint="eastAsia"/>
        </w:rPr>
        <w:t>法律では</w:t>
      </w:r>
      <w:r w:rsidR="007071F0" w:rsidRPr="006F2CCC">
        <w:rPr>
          <w:rFonts w:ascii="ＭＳ 明朝" w:eastAsia="ＭＳ 明朝" w:hAnsi="ＭＳ 明朝" w:hint="eastAsia"/>
          <w:kern w:val="0"/>
          <w:szCs w:val="21"/>
        </w:rPr>
        <w:t>Ｐ</w:t>
      </w:r>
      <w:r w:rsidR="00367594" w:rsidRPr="006F2CCC">
        <w:rPr>
          <w:rFonts w:ascii="ＭＳ 明朝" w:eastAsia="ＭＳ 明朝" w:hAnsi="ＭＳ 明朝" w:hint="eastAsia"/>
          <w:szCs w:val="21"/>
        </w:rPr>
        <w:t>．５</w:t>
      </w:r>
      <w:r w:rsidRPr="006F2CCC">
        <w:rPr>
          <w:rFonts w:ascii="ＭＳ 明朝" w:eastAsia="ＭＳ 明朝" w:hAnsi="ＭＳ 明朝" w:hint="eastAsia"/>
          <w:szCs w:val="21"/>
        </w:rPr>
        <w:t>の表</w:t>
      </w:r>
      <w:r w:rsidR="000675E5">
        <w:rPr>
          <w:rFonts w:ascii="ＭＳ 明朝" w:eastAsia="ＭＳ 明朝" w:hAnsi="ＭＳ 明朝" w:hint="eastAsia"/>
          <w:szCs w:val="21"/>
        </w:rPr>
        <w:t>にあるように、</w:t>
      </w:r>
      <w:r w:rsidRPr="006F2CCC">
        <w:rPr>
          <w:rFonts w:ascii="ＭＳ 明朝" w:eastAsia="ＭＳ 明朝" w:hAnsi="ＭＳ 明朝" w:hint="eastAsia"/>
        </w:rPr>
        <w:t>特定の取引に対してクーリング・オフ制度を定めているのか。</w:t>
      </w:r>
    </w:p>
    <w:p w14:paraId="05AB8345" w14:textId="7BD83947" w:rsidR="000675E5" w:rsidRPr="006F2CCC" w:rsidRDefault="000675E5" w:rsidP="006F2CCC">
      <w:pPr>
        <w:pStyle w:val="a7"/>
        <w:spacing w:line="276" w:lineRule="auto"/>
        <w:ind w:leftChars="0" w:left="720"/>
        <w:jc w:val="right"/>
        <w:rPr>
          <w:rFonts w:ascii="ＭＳ 明朝" w:eastAsia="ＭＳ 明朝" w:hAnsi="ＭＳ 明朝"/>
        </w:rPr>
      </w:pPr>
      <w:r>
        <w:rPr>
          <w:rFonts w:ascii="ＭＳ 明朝" w:eastAsia="ＭＳ 明朝" w:hAnsi="ＭＳ 明朝" w:hint="eastAsia"/>
        </w:rPr>
        <w:t>（</w:t>
      </w:r>
      <w:r w:rsidRPr="00BE089D">
        <w:rPr>
          <w:rFonts w:ascii="ＭＳ 明朝" w:eastAsia="ＭＳ 明朝" w:hAnsi="ＭＳ 明朝" w:hint="eastAsia"/>
          <w:szCs w:val="21"/>
        </w:rPr>
        <w:t>「社会への扉」</w:t>
      </w:r>
      <w:r w:rsidRPr="00BE089D">
        <w:rPr>
          <w:rFonts w:ascii="ＭＳ 明朝" w:eastAsia="ＭＳ 明朝" w:hAnsi="ＭＳ 明朝" w:hint="eastAsia"/>
          <w:kern w:val="0"/>
          <w:szCs w:val="21"/>
        </w:rPr>
        <w:t>Ｐ</w:t>
      </w:r>
      <w:r w:rsidRPr="00BE089D">
        <w:rPr>
          <w:rFonts w:ascii="ＭＳ 明朝" w:eastAsia="ＭＳ 明朝" w:hAnsi="ＭＳ 明朝" w:hint="eastAsia"/>
          <w:szCs w:val="21"/>
        </w:rPr>
        <w:t>．５</w:t>
      </w:r>
      <w:r>
        <w:rPr>
          <w:rFonts w:ascii="ＭＳ 明朝" w:eastAsia="ＭＳ 明朝" w:hAnsi="ＭＳ 明朝" w:hint="eastAsia"/>
          <w:szCs w:val="21"/>
        </w:rPr>
        <w:t xml:space="preserve">　ワーク３</w:t>
      </w:r>
      <w:r>
        <w:rPr>
          <w:rFonts w:ascii="ＭＳ 明朝" w:eastAsia="ＭＳ 明朝" w:hAnsi="ＭＳ 明朝" w:hint="eastAsia"/>
        </w:rPr>
        <w:t>）</w:t>
      </w:r>
    </w:p>
    <w:p w14:paraId="3406825A" w14:textId="21B9F55C" w:rsidR="002A2970" w:rsidRPr="006F2CCC" w:rsidRDefault="003A6914" w:rsidP="002A2970">
      <w:pPr>
        <w:spacing w:line="276" w:lineRule="auto"/>
        <w:rPr>
          <w:rFonts w:ascii="ＭＳ 明朝" w:eastAsia="ＭＳ 明朝" w:hAnsi="ＭＳ 明朝"/>
        </w:rPr>
      </w:pPr>
      <w:r w:rsidRPr="006F2CCC">
        <w:rPr>
          <w:rFonts w:ascii="ＭＳ 明朝" w:eastAsia="ＭＳ 明朝" w:hAnsi="ＭＳ 明朝"/>
          <w:noProof/>
        </w:rPr>
        <mc:AlternateContent>
          <mc:Choice Requires="wps">
            <w:drawing>
              <wp:anchor distT="0" distB="0" distL="114300" distR="114300" simplePos="0" relativeHeight="251694080" behindDoc="0" locked="0" layoutInCell="1" allowOverlap="1" wp14:anchorId="76031DE6" wp14:editId="62F87C45">
                <wp:simplePos x="0" y="0"/>
                <wp:positionH relativeFrom="column">
                  <wp:posOffset>62795</wp:posOffset>
                </wp:positionH>
                <wp:positionV relativeFrom="paragraph">
                  <wp:posOffset>19877</wp:posOffset>
                </wp:positionV>
                <wp:extent cx="6660000" cy="1295400"/>
                <wp:effectExtent l="0" t="0" r="26670" b="1905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000" cy="1295400"/>
                        </a:xfrm>
                        <a:prstGeom prst="rect">
                          <a:avLst/>
                        </a:prstGeom>
                        <a:solidFill>
                          <a:schemeClr val="bg1"/>
                        </a:solidFill>
                        <a:ln w="3175">
                          <a:solidFill>
                            <a:srgbClr val="000000"/>
                          </a:solidFill>
                          <a:miter lim="800000"/>
                          <a:headEnd/>
                          <a:tailEnd/>
                        </a:ln>
                        <a:extLst/>
                      </wps:spPr>
                      <wps:txbx>
                        <w:txbxContent>
                          <w:p w14:paraId="2742B2F5" w14:textId="77777777" w:rsidR="003A6914" w:rsidRPr="003A6914" w:rsidRDefault="003A6914" w:rsidP="003A6914">
                            <w:pPr>
                              <w:rPr>
                                <w:color w:val="FF0000"/>
                              </w:rPr>
                            </w:pPr>
                            <w:r w:rsidRPr="003A6914">
                              <w:rPr>
                                <w:rFonts w:hint="eastAsia"/>
                                <w:color w:val="FF0000"/>
                              </w:rPr>
                              <w:t>例）不意打ち的な勧誘で契約してしまった場合や、仕組みの内容が理解しにくい商品や継続的なサービスで</w:t>
                            </w:r>
                          </w:p>
                          <w:p w14:paraId="7C1E7DAB" w14:textId="44D81FDE" w:rsidR="003A6914" w:rsidRPr="003A6914" w:rsidRDefault="003A6914" w:rsidP="003A6914">
                            <w:pPr>
                              <w:rPr>
                                <w:color w:val="FF0000"/>
                              </w:rPr>
                            </w:pPr>
                            <w:r w:rsidRPr="003A6914">
                              <w:rPr>
                                <w:rFonts w:hint="eastAsia"/>
                                <w:color w:val="FF0000"/>
                              </w:rPr>
                              <w:t>効果が不確かなものについて契約してしまった場合は、消費者が十分に判断して契約をしていないことが考えられる。契約した後、消費者にいったん冷静に考え本当に契約して良いか考える時間を与えることで契約トラブルの予防・解消につなが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031DE6" id="Rectangle 31" o:spid="_x0000_s1026" style="position:absolute;left:0;text-align:left;margin-left:4.95pt;margin-top:1.55pt;width:524.4pt;height:1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" fillcolor="white [3212]" strokeweight=".25pt">
                <v:textbox inset="5.85pt,.7pt,5.85pt,.7pt">
                  <w:txbxContent>
                    <w:p w14:paraId="2742B2F5" w14:textId="77777777" w:rsidR="003A6914" w:rsidRPr="003A6914" w:rsidRDefault="003A6914" w:rsidP="003A6914">
                      <w:pPr>
                        <w:rPr>
                          <w:color w:val="FF0000"/>
                        </w:rPr>
                      </w:pPr>
                      <w:r w:rsidRPr="003A6914">
                        <w:rPr>
                          <w:rFonts w:hint="eastAsia"/>
                          <w:color w:val="FF0000"/>
                        </w:rPr>
                        <w:t>例）不意打ち的な勧誘で契約してしまった場合や、仕組みの内容が理解しにくい商品や継続的なサービスで</w:t>
                      </w:r>
                    </w:p>
                    <w:p w14:paraId="7C1E7DAB" w14:textId="44D81FDE" w:rsidR="003A6914" w:rsidRPr="003A6914" w:rsidRDefault="003A6914" w:rsidP="003A6914">
                      <w:pPr>
                        <w:rPr>
                          <w:color w:val="FF0000"/>
                        </w:rPr>
                      </w:pPr>
                      <w:r w:rsidRPr="003A6914">
                        <w:rPr>
                          <w:rFonts w:hint="eastAsia"/>
                          <w:color w:val="FF0000"/>
                        </w:rPr>
                        <w:t>効果が不確かなものについて契約してしまった場合は、消費者が十分に判断して契約をしていないことが考えられる。契約した後、消費者にいったん冷静に考え本当に契約して良いか考える時間を与えることで契約トラブルの予防・解消につながる。</w:t>
                      </w:r>
                    </w:p>
                  </w:txbxContent>
                </v:textbox>
              </v:rect>
            </w:pict>
          </mc:Fallback>
        </mc:AlternateContent>
      </w:r>
    </w:p>
    <w:p w14:paraId="3BE460D5" w14:textId="065DBF34" w:rsidR="002A2970" w:rsidRDefault="002A2970" w:rsidP="002A2970">
      <w:pPr>
        <w:spacing w:line="276" w:lineRule="auto"/>
        <w:rPr>
          <w:rFonts w:ascii="ＭＳ 明朝" w:eastAsia="ＭＳ 明朝" w:hAnsi="ＭＳ 明朝"/>
        </w:rPr>
      </w:pPr>
    </w:p>
    <w:p w14:paraId="194DEAC9" w14:textId="46048D2D" w:rsidR="003A6914" w:rsidRDefault="003A6914" w:rsidP="002A2970">
      <w:pPr>
        <w:spacing w:line="276" w:lineRule="auto"/>
        <w:rPr>
          <w:rFonts w:ascii="ＭＳ 明朝" w:eastAsia="ＭＳ 明朝" w:hAnsi="ＭＳ 明朝"/>
        </w:rPr>
      </w:pPr>
    </w:p>
    <w:p w14:paraId="37A8E45F" w14:textId="654DCF00" w:rsidR="003A6914" w:rsidRDefault="003A6914" w:rsidP="002A2970">
      <w:pPr>
        <w:spacing w:line="276" w:lineRule="auto"/>
        <w:rPr>
          <w:rFonts w:ascii="ＭＳ 明朝" w:eastAsia="ＭＳ 明朝" w:hAnsi="ＭＳ 明朝"/>
        </w:rPr>
      </w:pPr>
    </w:p>
    <w:p w14:paraId="47F69D79" w14:textId="596AEB27" w:rsidR="003A6914" w:rsidRDefault="003A6914" w:rsidP="002A2970">
      <w:pPr>
        <w:spacing w:line="276" w:lineRule="auto"/>
        <w:rPr>
          <w:rFonts w:ascii="ＭＳ 明朝" w:eastAsia="ＭＳ 明朝" w:hAnsi="ＭＳ 明朝"/>
        </w:rPr>
      </w:pPr>
    </w:p>
    <w:p w14:paraId="75CC2B3B" w14:textId="77777777" w:rsidR="003A6914" w:rsidRPr="006F2CCC" w:rsidRDefault="003A6914" w:rsidP="002A2970">
      <w:pPr>
        <w:spacing w:line="276" w:lineRule="auto"/>
        <w:rPr>
          <w:rFonts w:ascii="ＭＳ 明朝" w:eastAsia="ＭＳ 明朝" w:hAnsi="ＭＳ 明朝"/>
        </w:rPr>
      </w:pPr>
    </w:p>
    <w:p w14:paraId="4363B268" w14:textId="4DD88DE9" w:rsidR="002A2970" w:rsidRPr="006F2CCC" w:rsidRDefault="002A2970" w:rsidP="002A2970">
      <w:pPr>
        <w:spacing w:line="276" w:lineRule="auto"/>
        <w:rPr>
          <w:rFonts w:ascii="ＭＳ 明朝" w:eastAsia="ＭＳ 明朝" w:hAnsi="ＭＳ 明朝"/>
        </w:rPr>
      </w:pPr>
      <w:r w:rsidRPr="006F2CCC">
        <w:rPr>
          <w:rFonts w:ascii="ＭＳ 明朝" w:eastAsia="ＭＳ 明朝" w:hAnsi="ＭＳ 明朝" w:hint="eastAsia"/>
        </w:rPr>
        <w:t>（２）消費者保護に関する法律を調べてみよう</w:t>
      </w:r>
      <w:r w:rsidR="00D10C5F" w:rsidRPr="006F2CCC">
        <w:rPr>
          <w:rFonts w:ascii="ＭＳ 明朝" w:eastAsia="ＭＳ 明朝" w:hAnsi="ＭＳ 明朝" w:hint="eastAsia"/>
        </w:rPr>
        <w:t>。</w:t>
      </w:r>
    </w:p>
    <w:p w14:paraId="7D3C6A99" w14:textId="07C9019C" w:rsidR="002A2970" w:rsidRPr="006F2CCC" w:rsidRDefault="003A6914" w:rsidP="006F2CCC">
      <w:pPr>
        <w:spacing w:before="240" w:line="276" w:lineRule="auto"/>
        <w:rPr>
          <w:rFonts w:ascii="ＭＳ 明朝" w:eastAsia="ＭＳ 明朝" w:hAnsi="ＭＳ 明朝"/>
          <w:color w:val="FF0000"/>
        </w:rPr>
      </w:pPr>
      <w:r w:rsidRPr="006F2CCC">
        <w:rPr>
          <w:rFonts w:ascii="ＭＳ 明朝" w:eastAsia="ＭＳ 明朝" w:hAnsi="ＭＳ 明朝"/>
          <w:noProof/>
        </w:rPr>
        <mc:AlternateContent>
          <mc:Choice Requires="wps">
            <w:drawing>
              <wp:anchor distT="0" distB="0" distL="114300" distR="114300" simplePos="0" relativeHeight="251695104" behindDoc="0" locked="0" layoutInCell="1" allowOverlap="1" wp14:anchorId="1F659ECB" wp14:editId="53766A3A">
                <wp:simplePos x="0" y="0"/>
                <wp:positionH relativeFrom="column">
                  <wp:posOffset>62865</wp:posOffset>
                </wp:positionH>
                <wp:positionV relativeFrom="paragraph">
                  <wp:posOffset>29845</wp:posOffset>
                </wp:positionV>
                <wp:extent cx="6659880" cy="514350"/>
                <wp:effectExtent l="0" t="0" r="26670" b="1905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514350"/>
                        </a:xfrm>
                        <a:prstGeom prst="rect">
                          <a:avLst/>
                        </a:prstGeom>
                        <a:solidFill>
                          <a:schemeClr val="bg1"/>
                        </a:solidFill>
                        <a:ln w="3175">
                          <a:solidFill>
                            <a:srgbClr val="000000"/>
                          </a:solidFill>
                          <a:miter lim="800000"/>
                          <a:headEnd/>
                          <a:tailEnd/>
                        </a:ln>
                        <a:extLst/>
                      </wps:spPr>
                      <wps:txbx>
                        <w:txbxContent>
                          <w:p w14:paraId="31933131" w14:textId="77D003F1" w:rsidR="003A6914" w:rsidRPr="003A6914" w:rsidRDefault="003A6914" w:rsidP="003A6914">
                            <w:pPr>
                              <w:spacing w:before="240" w:line="276" w:lineRule="auto"/>
                              <w:rPr>
                                <w:rFonts w:ascii="ＭＳ 明朝" w:eastAsia="ＭＳ 明朝" w:hAnsi="ＭＳ 明朝"/>
                                <w:color w:val="FF0000"/>
                              </w:rPr>
                            </w:pPr>
                            <w:r w:rsidRPr="006F2CCC">
                              <w:rPr>
                                <w:rFonts w:ascii="ＭＳ 明朝" w:eastAsia="ＭＳ 明朝" w:hAnsi="ＭＳ 明朝" w:hint="eastAsia"/>
                                <w:color w:val="FF0000"/>
                              </w:rPr>
                              <w:t>例）消費者基本法、消費者契約法、消費者教育推進法、製造物責任法（</w:t>
                            </w:r>
                            <w:r w:rsidR="008E7933" w:rsidRPr="00786164">
                              <w:rPr>
                                <w:rFonts w:hint="eastAsia"/>
                                <w:color w:val="FF0000"/>
                              </w:rPr>
                              <w:t>PL</w:t>
                            </w:r>
                            <w:r w:rsidRPr="006F2CCC">
                              <w:rPr>
                                <w:rFonts w:ascii="ＭＳ 明朝" w:eastAsia="ＭＳ 明朝" w:hAnsi="ＭＳ 明朝" w:hint="eastAsia"/>
                                <w:color w:val="FF0000"/>
                              </w:rPr>
                              <w:t>法）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59ECB" id="Rectangle 32" o:spid="_x0000_s1027" style="position:absolute;left:0;text-align:left;margin-left:4.95pt;margin-top:2.35pt;width:524.4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" fillcolor="white [3212]" strokeweight=".25pt">
                <v:textbox inset="5.85pt,.7pt,5.85pt,.7pt">
                  <w:txbxContent>
                    <w:p w14:paraId="31933131" w14:textId="77D003F1" w:rsidR="003A6914" w:rsidRPr="003A6914" w:rsidRDefault="003A6914" w:rsidP="003A6914">
                      <w:pPr>
                        <w:spacing w:before="240" w:line="276" w:lineRule="auto"/>
                        <w:rPr>
                          <w:rFonts w:ascii="ＭＳ 明朝" w:eastAsia="ＭＳ 明朝" w:hAnsi="ＭＳ 明朝"/>
                          <w:color w:val="FF0000"/>
                        </w:rPr>
                      </w:pPr>
                      <w:r w:rsidRPr="006F2CCC">
                        <w:rPr>
                          <w:rFonts w:ascii="ＭＳ 明朝" w:eastAsia="ＭＳ 明朝" w:hAnsi="ＭＳ 明朝" w:hint="eastAsia"/>
                          <w:color w:val="FF0000"/>
                        </w:rPr>
                        <w:t>例）消費者基本法、消費者契約法、消費者教育推進法、製造物責任法（</w:t>
                      </w:r>
                      <w:r w:rsidR="008E7933" w:rsidRPr="00786164">
                        <w:rPr>
                          <w:rFonts w:hint="eastAsia"/>
                          <w:color w:val="FF0000"/>
                        </w:rPr>
                        <w:t>PL</w:t>
                      </w:r>
                      <w:r w:rsidRPr="006F2CCC">
                        <w:rPr>
                          <w:rFonts w:ascii="ＭＳ 明朝" w:eastAsia="ＭＳ 明朝" w:hAnsi="ＭＳ 明朝" w:hint="eastAsia"/>
                          <w:color w:val="FF0000"/>
                        </w:rPr>
                        <w:t>法）　など</w:t>
                      </w:r>
                    </w:p>
                  </w:txbxContent>
                </v:textbox>
              </v:rect>
            </w:pict>
          </mc:Fallback>
        </mc:AlternateContent>
      </w:r>
      <w:r w:rsidR="002A2970" w:rsidRPr="006F2CCC">
        <w:rPr>
          <w:rFonts w:ascii="ＭＳ 明朝" w:eastAsia="ＭＳ 明朝" w:hAnsi="ＭＳ 明朝" w:hint="eastAsia"/>
        </w:rPr>
        <w:t xml:space="preserve">　</w:t>
      </w:r>
    </w:p>
    <w:p w14:paraId="11D25962" w14:textId="77777777" w:rsidR="002A2970" w:rsidRPr="006F2CCC" w:rsidRDefault="002A2970" w:rsidP="002A2970">
      <w:pPr>
        <w:rPr>
          <w:rFonts w:ascii="ＭＳ 明朝" w:eastAsia="ＭＳ 明朝" w:hAnsi="ＭＳ 明朝"/>
          <w:szCs w:val="21"/>
        </w:rPr>
      </w:pPr>
    </w:p>
    <w:p w14:paraId="384F0962" w14:textId="759EA969" w:rsidR="001404B3" w:rsidRPr="006F2CCC" w:rsidRDefault="001404B3" w:rsidP="00A819F3">
      <w:pPr>
        <w:ind w:left="210" w:hangingChars="100" w:hanging="210"/>
        <w:rPr>
          <w:rFonts w:ascii="ＭＳ 明朝" w:eastAsia="ＭＳ 明朝" w:hAnsi="ＭＳ 明朝"/>
          <w:szCs w:val="21"/>
        </w:rPr>
      </w:pPr>
      <w:r w:rsidRPr="006F2CCC">
        <w:rPr>
          <w:rFonts w:ascii="ＭＳ 明朝" w:eastAsia="ＭＳ 明朝" w:hAnsi="ＭＳ 明朝" w:hint="eastAsia"/>
        </w:rPr>
        <w:t xml:space="preserve">５　</w:t>
      </w:r>
      <w:r w:rsidR="00A819F3" w:rsidRPr="006F2CCC">
        <w:rPr>
          <w:rFonts w:ascii="ＭＳ 明朝" w:eastAsia="ＭＳ 明朝" w:hAnsi="ＭＳ 明朝" w:hint="eastAsia"/>
        </w:rPr>
        <w:t>消費者トラブルにあ</w:t>
      </w:r>
      <w:r w:rsidRPr="006F2CCC">
        <w:rPr>
          <w:rFonts w:ascii="ＭＳ 明朝" w:eastAsia="ＭＳ 明朝" w:hAnsi="ＭＳ 明朝" w:hint="eastAsia"/>
        </w:rPr>
        <w:t>ったとき</w:t>
      </w:r>
      <w:r w:rsidR="00CC467A">
        <w:rPr>
          <w:rFonts w:ascii="ＭＳ 明朝" w:eastAsia="ＭＳ 明朝" w:hAnsi="ＭＳ 明朝" w:hint="eastAsia"/>
        </w:rPr>
        <w:t>、</w:t>
      </w:r>
      <w:r w:rsidRPr="006F2CCC">
        <w:rPr>
          <w:rFonts w:ascii="ＭＳ 明朝" w:eastAsia="ＭＳ 明朝" w:hAnsi="ＭＳ 明朝" w:hint="eastAsia"/>
        </w:rPr>
        <w:t>消費生活センターやお客様相談窓口に相談することによって社会がどう変わるか。</w:t>
      </w:r>
    </w:p>
    <w:p w14:paraId="4B27C5E6" w14:textId="77777777" w:rsidR="001404B3" w:rsidRPr="006F2CCC" w:rsidRDefault="001404B3" w:rsidP="008209F2">
      <w:pPr>
        <w:rPr>
          <w:rFonts w:ascii="ＭＳ 明朝" w:eastAsia="ＭＳ 明朝" w:hAnsi="ＭＳ 明朝"/>
          <w:szCs w:val="21"/>
        </w:rPr>
      </w:pPr>
      <w:r w:rsidRPr="006F2CCC">
        <w:rPr>
          <w:rFonts w:ascii="ＭＳ 明朝" w:eastAsia="ＭＳ 明朝" w:hAnsi="ＭＳ 明朝" w:hint="eastAsia"/>
          <w:szCs w:val="21"/>
        </w:rPr>
        <w:t xml:space="preserve">　　消費生活センター相談員の話を聞きながら考えてみよう。</w:t>
      </w:r>
    </w:p>
    <w:p w14:paraId="4FDFE577" w14:textId="77777777" w:rsidR="001404B3" w:rsidRPr="006F2CCC" w:rsidRDefault="001404B3" w:rsidP="002A2970">
      <w:pPr>
        <w:ind w:firstLineChars="200" w:firstLine="420"/>
        <w:rPr>
          <w:rFonts w:ascii="ＭＳ 明朝" w:eastAsia="ＭＳ 明朝" w:hAnsi="ＭＳ 明朝"/>
          <w:szCs w:val="21"/>
        </w:rPr>
      </w:pPr>
      <w:r w:rsidRPr="006F2CCC">
        <w:rPr>
          <w:rFonts w:ascii="ＭＳ 明朝" w:eastAsia="ＭＳ 明朝" w:hAnsi="ＭＳ 明朝" w:hint="eastAsia"/>
          <w:szCs w:val="21"/>
        </w:rPr>
        <w:t>・相談しないと・・・</w:t>
      </w:r>
    </w:p>
    <w:p w14:paraId="5B72E90F" w14:textId="0629FCF2" w:rsidR="001404B3" w:rsidRPr="006F2CCC" w:rsidRDefault="002A2970" w:rsidP="00A35075">
      <w:pPr>
        <w:ind w:leftChars="200" w:left="840" w:hangingChars="200" w:hanging="420"/>
        <w:rPr>
          <w:rFonts w:ascii="ＭＳ 明朝" w:eastAsia="ＭＳ 明朝" w:hAnsi="ＭＳ 明朝"/>
          <w:szCs w:val="21"/>
        </w:rPr>
      </w:pPr>
      <w:r w:rsidRPr="006F2CCC">
        <w:rPr>
          <w:rFonts w:ascii="ＭＳ 明朝" w:eastAsia="ＭＳ 明朝" w:hAnsi="ＭＳ 明朝" w:hint="eastAsia"/>
          <w:szCs w:val="21"/>
        </w:rPr>
        <w:t xml:space="preserve">　</w:t>
      </w:r>
      <w:r w:rsidR="00154E94" w:rsidRPr="006F2CCC">
        <w:rPr>
          <w:rFonts w:ascii="ＭＳ 明朝" w:eastAsia="ＭＳ 明朝" w:hAnsi="ＭＳ 明朝" w:hint="eastAsia"/>
          <w:color w:val="FF0000"/>
          <w:szCs w:val="21"/>
        </w:rPr>
        <w:t>例）</w:t>
      </w:r>
      <w:r w:rsidR="00A819F3" w:rsidRPr="006F2CCC">
        <w:rPr>
          <w:rFonts w:ascii="ＭＳ 明朝" w:eastAsia="ＭＳ 明朝" w:hAnsi="ＭＳ 明朝" w:hint="eastAsia"/>
          <w:color w:val="FF0000"/>
        </w:rPr>
        <w:t>消費者トラブルにあった場合、諦めて行動しないでいると</w:t>
      </w:r>
      <w:r w:rsidRPr="006F2CCC">
        <w:rPr>
          <w:rFonts w:ascii="ＭＳ 明朝" w:eastAsia="ＭＳ 明朝" w:hAnsi="ＭＳ 明朝" w:hint="eastAsia"/>
          <w:color w:val="FF0000"/>
        </w:rPr>
        <w:t>トラブルや</w:t>
      </w:r>
      <w:r w:rsidR="006F2CCC">
        <w:rPr>
          <w:rFonts w:ascii="ＭＳ 明朝" w:eastAsia="ＭＳ 明朝" w:hAnsi="ＭＳ 明朝" w:hint="eastAsia"/>
          <w:color w:val="FF0000"/>
        </w:rPr>
        <w:t>不正な取引の</w:t>
      </w:r>
      <w:r w:rsidR="00A819F3" w:rsidRPr="006F2CCC">
        <w:rPr>
          <w:rFonts w:ascii="ＭＳ 明朝" w:eastAsia="ＭＳ 明朝" w:hAnsi="ＭＳ 明朝" w:hint="eastAsia"/>
          <w:color w:val="FF0000"/>
        </w:rPr>
        <w:t>被害が続き、被害が拡大</w:t>
      </w:r>
      <w:r w:rsidRPr="006F2CCC">
        <w:rPr>
          <w:rFonts w:ascii="ＭＳ 明朝" w:eastAsia="ＭＳ 明朝" w:hAnsi="ＭＳ 明朝" w:hint="eastAsia"/>
          <w:color w:val="FF0000"/>
        </w:rPr>
        <w:t>する。</w:t>
      </w:r>
    </w:p>
    <w:p w14:paraId="6263D4B1" w14:textId="77777777" w:rsidR="001404B3" w:rsidRPr="006F2CCC" w:rsidRDefault="001404B3" w:rsidP="008209F2">
      <w:pPr>
        <w:rPr>
          <w:rFonts w:ascii="ＭＳ 明朝" w:eastAsia="ＭＳ 明朝" w:hAnsi="ＭＳ 明朝"/>
          <w:szCs w:val="21"/>
        </w:rPr>
      </w:pPr>
      <w:r w:rsidRPr="006F2CCC">
        <w:rPr>
          <w:rFonts w:ascii="ＭＳ 明朝" w:eastAsia="ＭＳ 明朝" w:hAnsi="ＭＳ 明朝" w:hint="eastAsia"/>
          <w:szCs w:val="21"/>
        </w:rPr>
        <w:t xml:space="preserve">　　・相談すると・・・</w:t>
      </w:r>
    </w:p>
    <w:p w14:paraId="2AE367E3" w14:textId="324B9342" w:rsidR="001404B3" w:rsidRPr="006F2CCC" w:rsidRDefault="00154E94" w:rsidP="00A35075">
      <w:pPr>
        <w:tabs>
          <w:tab w:val="left" w:pos="1470"/>
        </w:tabs>
        <w:ind w:leftChars="300" w:left="840" w:hangingChars="100" w:hanging="210"/>
        <w:rPr>
          <w:rFonts w:ascii="ＭＳ 明朝" w:eastAsia="ＭＳ 明朝" w:hAnsi="ＭＳ 明朝"/>
          <w:szCs w:val="21"/>
        </w:rPr>
      </w:pPr>
      <w:r w:rsidRPr="006F2CCC">
        <w:rPr>
          <w:rFonts w:ascii="ＭＳ 明朝" w:eastAsia="ＭＳ 明朝" w:hAnsi="ＭＳ 明朝" w:hint="eastAsia"/>
          <w:color w:val="FF0000"/>
          <w:szCs w:val="21"/>
        </w:rPr>
        <w:t>例）</w:t>
      </w:r>
      <w:r w:rsidR="00A819F3" w:rsidRPr="006F2CCC">
        <w:rPr>
          <w:rFonts w:ascii="ＭＳ 明朝" w:eastAsia="ＭＳ 明朝" w:hAnsi="ＭＳ 明朝" w:hint="eastAsia"/>
          <w:color w:val="FF0000"/>
        </w:rPr>
        <w:t>個々のトラブルが解決されるだけでなく、</w:t>
      </w:r>
      <w:r w:rsidR="002A2970" w:rsidRPr="006F2CCC">
        <w:rPr>
          <w:rFonts w:ascii="ＭＳ 明朝" w:eastAsia="ＭＳ 明朝" w:hAnsi="ＭＳ 明朝" w:hint="eastAsia"/>
          <w:color w:val="FF0000"/>
        </w:rPr>
        <w:t>全国の消費生活センターで</w:t>
      </w:r>
      <w:r w:rsidR="00A819F3" w:rsidRPr="006F2CCC">
        <w:rPr>
          <w:rFonts w:ascii="ＭＳ 明朝" w:eastAsia="ＭＳ 明朝" w:hAnsi="ＭＳ 明朝" w:hint="eastAsia"/>
          <w:color w:val="FF0000"/>
        </w:rPr>
        <w:t>受け付けた相談の情報が国や都</w:t>
      </w:r>
      <w:r w:rsidR="003A6914">
        <w:rPr>
          <w:rFonts w:ascii="ＭＳ 明朝" w:eastAsia="ＭＳ 明朝" w:hAnsi="ＭＳ 明朝" w:hint="eastAsia"/>
          <w:color w:val="FF0000"/>
        </w:rPr>
        <w:t>道府県に伝わって法律が整備されたり、不適正な取引・表示・安全性を</w:t>
      </w:r>
      <w:r w:rsidR="00A819F3" w:rsidRPr="006F2CCC">
        <w:rPr>
          <w:rFonts w:ascii="ＭＳ 明朝" w:eastAsia="ＭＳ 明朝" w:hAnsi="ＭＳ 明朝" w:hint="eastAsia"/>
          <w:color w:val="FF0000"/>
        </w:rPr>
        <w:t>欠く製品が改善されたりするなど、</w:t>
      </w:r>
      <w:r w:rsidR="002A2970" w:rsidRPr="006F2CCC">
        <w:rPr>
          <w:rFonts w:ascii="ＭＳ 明朝" w:eastAsia="ＭＳ 明朝" w:hAnsi="ＭＳ 明朝" w:hint="eastAsia"/>
          <w:color w:val="FF0000"/>
        </w:rPr>
        <w:t>消費者が安全・安心に暮らせる社会に変わっていく。</w:t>
      </w:r>
    </w:p>
    <w:p w14:paraId="71154448" w14:textId="77777777" w:rsidR="001404B3" w:rsidRPr="006F2CCC" w:rsidRDefault="001404B3" w:rsidP="008209F2">
      <w:pPr>
        <w:rPr>
          <w:rFonts w:ascii="ＭＳ 明朝" w:eastAsia="ＭＳ 明朝" w:hAnsi="ＭＳ 明朝"/>
          <w:szCs w:val="21"/>
        </w:rPr>
      </w:pPr>
      <w:r w:rsidRPr="006F2CCC">
        <w:rPr>
          <w:rFonts w:ascii="ＭＳ 明朝" w:eastAsia="ＭＳ 明朝" w:hAnsi="ＭＳ 明朝" w:hint="eastAsia"/>
          <w:szCs w:val="21"/>
        </w:rPr>
        <w:t xml:space="preserve">　　◇消費生活センター</w:t>
      </w:r>
      <w:r w:rsidR="00A819F3" w:rsidRPr="006F2CCC">
        <w:rPr>
          <w:rFonts w:ascii="ＭＳ 明朝" w:eastAsia="ＭＳ 明朝" w:hAnsi="ＭＳ 明朝" w:hint="eastAsia"/>
          <w:szCs w:val="21"/>
        </w:rPr>
        <w:t>に</w:t>
      </w:r>
      <w:r w:rsidRPr="006F2CCC">
        <w:rPr>
          <w:rFonts w:ascii="ＭＳ 明朝" w:eastAsia="ＭＳ 明朝" w:hAnsi="ＭＳ 明朝" w:hint="eastAsia"/>
          <w:szCs w:val="21"/>
        </w:rPr>
        <w:t>相談するときは</w:t>
      </w:r>
    </w:p>
    <w:p w14:paraId="57E96FAC" w14:textId="475DC507" w:rsidR="001404B3" w:rsidRDefault="001404B3" w:rsidP="001404B3">
      <w:pPr>
        <w:rPr>
          <w:rFonts w:ascii="ＭＳ 明朝" w:eastAsia="ＭＳ 明朝" w:hAnsi="ＭＳ 明朝"/>
          <w:szCs w:val="21"/>
        </w:rPr>
      </w:pPr>
      <w:r w:rsidRPr="006F2CCC">
        <w:rPr>
          <w:rFonts w:ascii="ＭＳ 明朝" w:eastAsia="ＭＳ 明朝" w:hAnsi="ＭＳ 明朝" w:hint="eastAsia"/>
          <w:szCs w:val="21"/>
        </w:rPr>
        <w:t xml:space="preserve">　　　　消費者ホットライン</w:t>
      </w:r>
      <w:r w:rsidR="002A2970" w:rsidRPr="006F2CCC">
        <w:rPr>
          <w:rFonts w:ascii="ＭＳ 明朝" w:eastAsia="ＭＳ 明朝" w:hAnsi="ＭＳ 明朝" w:hint="eastAsia"/>
          <w:sz w:val="28"/>
          <w:szCs w:val="21"/>
        </w:rPr>
        <w:t xml:space="preserve">「　　</w:t>
      </w:r>
      <w:r w:rsidR="00763D23" w:rsidRPr="006F2CCC">
        <w:rPr>
          <w:rFonts w:ascii="ＭＳ 明朝" w:eastAsia="ＭＳ 明朝" w:hAnsi="ＭＳ 明朝"/>
          <w:color w:val="FF0000"/>
          <w:sz w:val="28"/>
          <w:szCs w:val="21"/>
        </w:rPr>
        <w:ruby>
          <w:rubyPr>
            <w:rubyAlign w:val="distributeSpace"/>
            <w:hps w:val="14"/>
            <w:hpsRaise w:val="26"/>
            <w:hpsBaseText w:val="28"/>
            <w:lid w:val="ja-JP"/>
          </w:rubyPr>
          <w:rt>
            <w:r w:rsidR="002A2970" w:rsidRPr="006F2CCC">
              <w:rPr>
                <w:rFonts w:ascii="ＭＳ 明朝" w:eastAsia="ＭＳ 明朝" w:hAnsi="ＭＳ 明朝" w:hint="eastAsia"/>
                <w:color w:val="FF0000"/>
                <w:sz w:val="14"/>
                <w:szCs w:val="21"/>
              </w:rPr>
              <w:t>いやや</w:t>
            </w:r>
          </w:rt>
          <w:rubyBase>
            <w:r w:rsidR="002A2970" w:rsidRPr="006F2CCC">
              <w:rPr>
                <w:rFonts w:ascii="ＭＳ 明朝" w:eastAsia="ＭＳ 明朝" w:hAnsi="ＭＳ 明朝" w:hint="eastAsia"/>
                <w:color w:val="FF0000"/>
                <w:sz w:val="28"/>
                <w:szCs w:val="21"/>
              </w:rPr>
              <w:t>１８８</w:t>
            </w:r>
          </w:rubyBase>
        </w:ruby>
      </w:r>
      <w:r w:rsidRPr="006F2CCC">
        <w:rPr>
          <w:rFonts w:ascii="ＭＳ 明朝" w:eastAsia="ＭＳ 明朝" w:hAnsi="ＭＳ 明朝" w:hint="eastAsia"/>
          <w:color w:val="FF0000"/>
          <w:sz w:val="28"/>
          <w:szCs w:val="21"/>
        </w:rPr>
        <w:t xml:space="preserve">　</w:t>
      </w:r>
      <w:r w:rsidRPr="006F2CCC">
        <w:rPr>
          <w:rFonts w:ascii="ＭＳ 明朝" w:eastAsia="ＭＳ 明朝" w:hAnsi="ＭＳ 明朝" w:hint="eastAsia"/>
          <w:sz w:val="28"/>
          <w:szCs w:val="21"/>
        </w:rPr>
        <w:t xml:space="preserve">　　」</w:t>
      </w:r>
      <w:r w:rsidRPr="006F2CCC">
        <w:rPr>
          <w:rFonts w:ascii="ＭＳ 明朝" w:eastAsia="ＭＳ 明朝" w:hAnsi="ＭＳ 明朝" w:hint="eastAsia"/>
          <w:szCs w:val="21"/>
        </w:rPr>
        <w:t>番</w:t>
      </w:r>
      <w:r w:rsidR="002A2970" w:rsidRPr="006F2CCC">
        <w:rPr>
          <w:rFonts w:ascii="ＭＳ 明朝" w:eastAsia="ＭＳ 明朝" w:hAnsi="ＭＳ 明朝" w:hint="eastAsia"/>
          <w:szCs w:val="21"/>
        </w:rPr>
        <w:t xml:space="preserve">　</w:t>
      </w:r>
    </w:p>
    <w:p w14:paraId="281E3F4C" w14:textId="77BC4A2F" w:rsidR="00E572E7" w:rsidRDefault="00E572E7" w:rsidP="001C3AD9">
      <w:pPr>
        <w:widowControl/>
        <w:ind w:left="3360" w:firstLineChars="500" w:firstLine="1050"/>
        <w:jc w:val="left"/>
        <w:rPr>
          <w:rFonts w:asciiTheme="minorEastAsia" w:hAnsiTheme="minorEastAsia"/>
          <w:sz w:val="18"/>
        </w:rPr>
      </w:pPr>
      <w:r>
        <w:rPr>
          <w:rFonts w:ascii="ＭＳ 明朝" w:eastAsia="ＭＳ 明朝" w:hAnsi="ＭＳ 明朝"/>
          <w:szCs w:val="21"/>
        </w:rPr>
        <w:br w:type="page"/>
      </w:r>
      <w:bookmarkStart w:id="1" w:name="_GoBack"/>
      <w:bookmarkEnd w:id="1"/>
      <w:r>
        <w:rPr>
          <w:rFonts w:asciiTheme="minorEastAsia" w:hAnsiTheme="minorEastAsia" w:hint="eastAsia"/>
          <w:szCs w:val="24"/>
          <w:u w:val="single"/>
        </w:rPr>
        <w:lastRenderedPageBreak/>
        <w:t xml:space="preserve">　　年　　組　　番　氏名　　　　　　　　　　　　　　　　 </w:t>
      </w:r>
    </w:p>
    <w:p w14:paraId="63307C68" w14:textId="4A053B69" w:rsidR="00A21B6B" w:rsidRPr="006F2CCC" w:rsidRDefault="000675E5" w:rsidP="00A21B6B">
      <w:pPr>
        <w:jc w:val="left"/>
        <w:rPr>
          <w:rFonts w:ascii="AR ADGothicJP Medium" w:eastAsia="AR ADGothicJP Medium" w:hAnsi="AR ADGothicJP Medium"/>
          <w:b/>
          <w:sz w:val="32"/>
          <w:szCs w:val="32"/>
        </w:rPr>
      </w:pPr>
      <w:r>
        <w:rPr>
          <w:rFonts w:ascii="AR P丸ゴシック体M" w:eastAsia="AR P丸ゴシック体M" w:hint="eastAsia"/>
          <w:sz w:val="32"/>
        </w:rPr>
        <w:t>家計管理</w:t>
      </w:r>
      <w:r w:rsidR="00BD5912" w:rsidRPr="006F2CCC">
        <w:rPr>
          <w:rFonts w:ascii="AR ADGothicJP Medium" w:eastAsia="AR ADGothicJP Medium" w:hAnsi="AR ADGothicJP Medium" w:hint="eastAsia"/>
          <w:b/>
          <w:sz w:val="32"/>
          <w:szCs w:val="32"/>
        </w:rPr>
        <w:t xml:space="preserve">　</w:t>
      </w:r>
      <w:r w:rsidR="00FE7F68">
        <w:rPr>
          <w:rFonts w:ascii="AR ADGothicJP Medium" w:eastAsia="AR ADGothicJP Medium" w:hAnsi="AR ADGothicJP Medium" w:hint="eastAsia"/>
          <w:b/>
          <w:sz w:val="32"/>
          <w:szCs w:val="32"/>
        </w:rPr>
        <w:t>ワークシート</w:t>
      </w:r>
    </w:p>
    <w:p w14:paraId="5621958B" w14:textId="08E031E0" w:rsidR="00A21B6B" w:rsidRPr="006F2CCC" w:rsidRDefault="00A21B6B" w:rsidP="00A21B6B">
      <w:pPr>
        <w:rPr>
          <w:rFonts w:ascii="ＭＳ 明朝" w:eastAsia="ＭＳ 明朝" w:hAnsi="ＭＳ 明朝"/>
          <w:szCs w:val="21"/>
        </w:rPr>
      </w:pPr>
      <w:r w:rsidRPr="006F2CCC">
        <w:rPr>
          <w:rFonts w:ascii="ＭＳ 明朝" w:eastAsia="ＭＳ 明朝" w:hAnsi="ＭＳ 明朝" w:hint="eastAsia"/>
          <w:szCs w:val="21"/>
        </w:rPr>
        <w:t>１　生活</w:t>
      </w:r>
      <w:r w:rsidR="000675E5">
        <w:rPr>
          <w:rFonts w:ascii="ＭＳ 明朝" w:eastAsia="ＭＳ 明朝" w:hAnsi="ＭＳ 明朝" w:hint="eastAsia"/>
          <w:szCs w:val="21"/>
        </w:rPr>
        <w:t>を送るうえで</w:t>
      </w:r>
      <w:r w:rsidRPr="006F2CCC">
        <w:rPr>
          <w:rFonts w:ascii="ＭＳ 明朝" w:eastAsia="ＭＳ 明朝" w:hAnsi="ＭＳ 明朝" w:hint="eastAsia"/>
          <w:szCs w:val="21"/>
        </w:rPr>
        <w:t>必要な費用を書き出そう。</w:t>
      </w:r>
    </w:p>
    <w:p w14:paraId="6172E7AF" w14:textId="77777777" w:rsidR="00022C86" w:rsidRPr="006F2CCC" w:rsidRDefault="00107278" w:rsidP="00022C86">
      <w:pPr>
        <w:rPr>
          <w:rFonts w:ascii="ＭＳ 明朝" w:eastAsia="ＭＳ 明朝" w:hAnsi="ＭＳ 明朝"/>
          <w:szCs w:val="21"/>
        </w:rPr>
      </w:pPr>
      <w:r w:rsidRPr="006F2CCC">
        <w:rPr>
          <w:rFonts w:ascii="ＭＳ 明朝" w:eastAsia="ＭＳ 明朝" w:hAnsi="ＭＳ 明朝"/>
          <w:noProof/>
        </w:rPr>
        <mc:AlternateContent>
          <mc:Choice Requires="wps">
            <w:drawing>
              <wp:anchor distT="0" distB="0" distL="114300" distR="114300" simplePos="0" relativeHeight="251688960" behindDoc="0" locked="0" layoutInCell="1" allowOverlap="1" wp14:anchorId="729441AA" wp14:editId="3CA80AAC">
                <wp:simplePos x="0" y="0"/>
                <wp:positionH relativeFrom="column">
                  <wp:posOffset>9525</wp:posOffset>
                </wp:positionH>
                <wp:positionV relativeFrom="paragraph">
                  <wp:posOffset>114935</wp:posOffset>
                </wp:positionV>
                <wp:extent cx="6638925" cy="571500"/>
                <wp:effectExtent l="0" t="0" r="28575" b="1905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5715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DA3CDE" w14:textId="77777777" w:rsidR="00AC0CDC" w:rsidRPr="00AC0CDC" w:rsidRDefault="00AC0CDC" w:rsidP="000636D2">
                            <w:pPr>
                              <w:ind w:firstLineChars="100" w:firstLine="210"/>
                              <w:jc w:val="left"/>
                              <w:rPr>
                                <w:rFonts w:asciiTheme="minorEastAsia" w:hAnsiTheme="minorEastAsia"/>
                              </w:rPr>
                            </w:pPr>
                            <w:r w:rsidRPr="00AC0CDC">
                              <w:rPr>
                                <w:rFonts w:asciiTheme="minorEastAsia" w:hAnsiTheme="minorEastAsia" w:hint="eastAsia"/>
                                <w:color w:val="FF0000"/>
                                <w:szCs w:val="21"/>
                              </w:rPr>
                              <w:t>例）食費　電気代　水道代　ガス代　通学費　　など</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441AA" id="Rectangle 51" o:spid="_x0000_s1028" style="position:absolute;left:0;text-align:left;margin-left:.75pt;margin-top:9.05pt;width:522.7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" filled="f" strokeweight=".25pt">
                <v:textbox inset="5.85pt,.7pt,5.85pt,.7pt">
                  <w:txbxContent>
                    <w:p w14:paraId="5FDA3CDE" w14:textId="77777777" w:rsidR="00AC0CDC" w:rsidRPr="00AC0CDC" w:rsidRDefault="00AC0CDC" w:rsidP="000636D2">
                      <w:pPr>
                        <w:ind w:firstLineChars="100" w:firstLine="210"/>
                        <w:jc w:val="left"/>
                        <w:rPr>
                          <w:rFonts w:asciiTheme="minorEastAsia" w:hAnsiTheme="minorEastAsia"/>
                        </w:rPr>
                      </w:pPr>
                      <w:r w:rsidRPr="00AC0CDC">
                        <w:rPr>
                          <w:rFonts w:asciiTheme="minorEastAsia" w:hAnsiTheme="minorEastAsia" w:hint="eastAsia"/>
                          <w:color w:val="FF0000"/>
                          <w:szCs w:val="21"/>
                        </w:rPr>
                        <w:t>例）食費　電気代　水道代　ガス代　通学費　　など</w:t>
                      </w:r>
                    </w:p>
                  </w:txbxContent>
                </v:textbox>
              </v:rect>
            </w:pict>
          </mc:Fallback>
        </mc:AlternateContent>
      </w:r>
      <w:r w:rsidR="00A21B6B" w:rsidRPr="006F2CCC">
        <w:rPr>
          <w:rFonts w:ascii="ＭＳ 明朝" w:eastAsia="ＭＳ 明朝" w:hAnsi="ＭＳ 明朝" w:hint="eastAsia"/>
          <w:szCs w:val="21"/>
        </w:rPr>
        <w:t xml:space="preserve">　</w:t>
      </w:r>
    </w:p>
    <w:p w14:paraId="102F1DE3" w14:textId="77777777" w:rsidR="00022C86" w:rsidRPr="006F2CCC" w:rsidRDefault="00022C86" w:rsidP="00A21B6B">
      <w:pPr>
        <w:rPr>
          <w:rFonts w:ascii="ＭＳ 明朝" w:eastAsia="ＭＳ 明朝" w:hAnsi="ＭＳ 明朝"/>
          <w:color w:val="FF0000"/>
          <w:szCs w:val="21"/>
        </w:rPr>
      </w:pPr>
      <w:r w:rsidRPr="006F2CCC">
        <w:rPr>
          <w:rFonts w:ascii="ＭＳ 明朝" w:eastAsia="ＭＳ 明朝" w:hAnsi="ＭＳ 明朝" w:hint="eastAsia"/>
          <w:szCs w:val="21"/>
        </w:rPr>
        <w:t xml:space="preserve">　</w:t>
      </w:r>
    </w:p>
    <w:p w14:paraId="7A9A43DC" w14:textId="77777777" w:rsidR="000636D2" w:rsidRPr="006F2CCC" w:rsidRDefault="000636D2" w:rsidP="00A21B6B">
      <w:pPr>
        <w:rPr>
          <w:rFonts w:ascii="ＭＳ 明朝" w:eastAsia="ＭＳ 明朝" w:hAnsi="ＭＳ 明朝"/>
          <w:color w:val="FF0000"/>
          <w:szCs w:val="21"/>
        </w:rPr>
      </w:pPr>
    </w:p>
    <w:p w14:paraId="0B2A4A2F" w14:textId="77777777" w:rsidR="000636D2" w:rsidRPr="006F2CCC" w:rsidRDefault="000636D2" w:rsidP="00A21B6B">
      <w:pPr>
        <w:rPr>
          <w:rFonts w:ascii="ＭＳ 明朝" w:eastAsia="ＭＳ 明朝" w:hAnsi="ＭＳ 明朝"/>
          <w:color w:val="FF0000"/>
          <w:szCs w:val="21"/>
        </w:rPr>
      </w:pPr>
    </w:p>
    <w:p w14:paraId="70365A90" w14:textId="77777777" w:rsidR="00372D4F" w:rsidRPr="00AC0CDC" w:rsidRDefault="00022C86" w:rsidP="00022C86">
      <w:pPr>
        <w:rPr>
          <w:rFonts w:asciiTheme="minorEastAsia" w:hAnsiTheme="minorEastAsia"/>
          <w:szCs w:val="21"/>
        </w:rPr>
      </w:pPr>
      <w:r w:rsidRPr="00AC0CDC">
        <w:rPr>
          <w:rFonts w:asciiTheme="minorEastAsia" w:hAnsiTheme="minorEastAsia" w:hint="eastAsia"/>
          <w:szCs w:val="21"/>
        </w:rPr>
        <w:t xml:space="preserve">２　</w:t>
      </w:r>
      <w:r w:rsidR="00372D4F" w:rsidRPr="00AC0CDC">
        <w:rPr>
          <w:rFonts w:asciiTheme="minorEastAsia" w:hAnsiTheme="minorEastAsia" w:hint="eastAsia"/>
          <w:szCs w:val="21"/>
        </w:rPr>
        <w:t>家計の構造をまとめよう。</w:t>
      </w:r>
    </w:p>
    <w:p w14:paraId="1DBE573B" w14:textId="27B3D4BF" w:rsidR="00372D4F" w:rsidRPr="00AC0CDC" w:rsidRDefault="005450ED" w:rsidP="00022C86">
      <w:pPr>
        <w:rPr>
          <w:rFonts w:asciiTheme="minorEastAsia" w:hAnsiTheme="minorEastAsia"/>
          <w:szCs w:val="21"/>
        </w:rPr>
      </w:pPr>
      <w:r w:rsidRPr="00AC0CDC">
        <w:rPr>
          <w:rFonts w:asciiTheme="minorEastAsia" w:hAnsiTheme="minorEastAsia"/>
          <w:noProof/>
          <w:szCs w:val="21"/>
        </w:rPr>
        <mc:AlternateContent>
          <mc:Choice Requires="wps">
            <w:drawing>
              <wp:anchor distT="0" distB="0" distL="114300" distR="114300" simplePos="0" relativeHeight="251703296" behindDoc="0" locked="0" layoutInCell="1" allowOverlap="1" wp14:anchorId="2D82A013" wp14:editId="39373542">
                <wp:simplePos x="0" y="0"/>
                <wp:positionH relativeFrom="column">
                  <wp:posOffset>687705</wp:posOffset>
                </wp:positionH>
                <wp:positionV relativeFrom="paragraph">
                  <wp:posOffset>141605</wp:posOffset>
                </wp:positionV>
                <wp:extent cx="108000" cy="533400"/>
                <wp:effectExtent l="0" t="0" r="25400" b="19050"/>
                <wp:wrapNone/>
                <wp:docPr id="8" name="左中かっこ 8"/>
                <wp:cNvGraphicFramePr/>
                <a:graphic xmlns:a="http://schemas.openxmlformats.org/drawingml/2006/main">
                  <a:graphicData uri="http://schemas.microsoft.com/office/word/2010/wordprocessingShape">
                    <wps:wsp>
                      <wps:cNvSpPr/>
                      <wps:spPr>
                        <a:xfrm>
                          <a:off x="0" y="0"/>
                          <a:ext cx="108000" cy="5334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00CF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54.15pt;margin-top:11.15pt;width:8.5pt;height:4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" adj="364" strokecolor="black [3040]"/>
            </w:pict>
          </mc:Fallback>
        </mc:AlternateContent>
      </w:r>
      <w:r w:rsidR="00E36A35" w:rsidRPr="00AC0CDC">
        <w:rPr>
          <w:rFonts w:asciiTheme="minorEastAsia" w:hAnsiTheme="minorEastAsia" w:hint="eastAsia"/>
          <w:szCs w:val="21"/>
        </w:rPr>
        <w:t xml:space="preserve">　　　　　　　　　　　　　　　　　（　</w:t>
      </w:r>
      <w:r w:rsidR="00E36A35" w:rsidRPr="00AC0CDC">
        <w:rPr>
          <w:rFonts w:asciiTheme="minorEastAsia" w:hAnsiTheme="minorEastAsia" w:hint="eastAsia"/>
          <w:color w:val="FF0000"/>
          <w:szCs w:val="21"/>
        </w:rPr>
        <w:t>預貯金の引き出しなど</w:t>
      </w:r>
      <w:r w:rsidR="00E36A35" w:rsidRPr="00AC0CDC">
        <w:rPr>
          <w:rFonts w:asciiTheme="minorEastAsia" w:hAnsiTheme="minorEastAsia" w:hint="eastAsia"/>
          <w:szCs w:val="21"/>
        </w:rPr>
        <w:t xml:space="preserve">　　　　　　　　　　　　　　　　　　　　）</w:t>
      </w:r>
      <w:r w:rsidR="00E36A35" w:rsidRPr="00AC0CDC">
        <w:rPr>
          <w:rFonts w:asciiTheme="minorEastAsia" w:hAnsiTheme="minorEastAsia"/>
          <w:noProof/>
          <w:szCs w:val="21"/>
        </w:rPr>
        <mc:AlternateContent>
          <mc:Choice Requires="wps">
            <w:drawing>
              <wp:anchor distT="0" distB="0" distL="114300" distR="114300" simplePos="0" relativeHeight="251696128" behindDoc="0" locked="0" layoutInCell="1" allowOverlap="1" wp14:anchorId="3B7F0981" wp14:editId="61EC8EE3">
                <wp:simplePos x="0" y="0"/>
                <wp:positionH relativeFrom="column">
                  <wp:posOffset>800100</wp:posOffset>
                </wp:positionH>
                <wp:positionV relativeFrom="paragraph">
                  <wp:posOffset>17780</wp:posOffset>
                </wp:positionV>
                <wp:extent cx="1440000" cy="247650"/>
                <wp:effectExtent l="0" t="0" r="27305" b="19050"/>
                <wp:wrapNone/>
                <wp:docPr id="4" name="正方形/長方形 4"/>
                <wp:cNvGraphicFramePr/>
                <a:graphic xmlns:a="http://schemas.openxmlformats.org/drawingml/2006/main">
                  <a:graphicData uri="http://schemas.microsoft.com/office/word/2010/wordprocessingShape">
                    <wps:wsp>
                      <wps:cNvSpPr/>
                      <wps:spPr>
                        <a:xfrm>
                          <a:off x="0" y="0"/>
                          <a:ext cx="1440000" cy="2476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0BB961E0" w14:textId="3963C2FF"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実収入以外の収入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7F0981" id="正方形/長方形 4" o:spid="_x0000_s1029" style="position:absolute;left:0;text-align:left;margin-left:63pt;margin-top:1.4pt;width:113.4pt;height:1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" fillcolor="white [3201]" strokecolor="black [3200]" strokeweight=".5pt">
                <v:textbox>
                  <w:txbxContent>
                    <w:p w14:paraId="0BB961E0" w14:textId="3963C2FF"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実収入以外の収入</w:t>
                      </w:r>
                    </w:p>
                  </w:txbxContent>
                </v:textbox>
              </v:rect>
            </w:pict>
          </mc:Fallback>
        </mc:AlternateContent>
      </w:r>
    </w:p>
    <w:p w14:paraId="3809F509" w14:textId="02481300" w:rsidR="00372D4F" w:rsidRPr="00AC0CDC" w:rsidRDefault="005450ED" w:rsidP="00022C86">
      <w:pPr>
        <w:rPr>
          <w:rFonts w:asciiTheme="minorEastAsia" w:hAnsiTheme="minorEastAsia"/>
          <w:szCs w:val="21"/>
        </w:rPr>
      </w:pPr>
      <w:r w:rsidRPr="00AC0CDC">
        <w:rPr>
          <w:rFonts w:asciiTheme="minorEastAsia" w:hAnsiTheme="minorEastAsia"/>
          <w:noProof/>
          <w:szCs w:val="21"/>
        </w:rPr>
        <mc:AlternateContent>
          <mc:Choice Requires="wps">
            <w:drawing>
              <wp:anchor distT="0" distB="0" distL="114300" distR="114300" simplePos="0" relativeHeight="251715584" behindDoc="0" locked="0" layoutInCell="1" allowOverlap="1" wp14:anchorId="3B2441C9" wp14:editId="7D14A133">
                <wp:simplePos x="0" y="0"/>
                <wp:positionH relativeFrom="column">
                  <wp:posOffset>9524</wp:posOffset>
                </wp:positionH>
                <wp:positionV relativeFrom="paragraph">
                  <wp:posOffset>8255</wp:posOffset>
                </wp:positionV>
                <wp:extent cx="650875" cy="247650"/>
                <wp:effectExtent l="0" t="0" r="15875" b="19050"/>
                <wp:wrapNone/>
                <wp:docPr id="14" name="正方形/長方形 14"/>
                <wp:cNvGraphicFramePr/>
                <a:graphic xmlns:a="http://schemas.openxmlformats.org/drawingml/2006/main">
                  <a:graphicData uri="http://schemas.microsoft.com/office/word/2010/wordprocessingShape">
                    <wps:wsp>
                      <wps:cNvSpPr/>
                      <wps:spPr>
                        <a:xfrm>
                          <a:off x="0" y="0"/>
                          <a:ext cx="650875" cy="2476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7A47A3F" w14:textId="273797E3"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2441C9" id="正方形/長方形 14" o:spid="_x0000_s1030" style="position:absolute;left:0;text-align:left;margin-left:.75pt;margin-top:.65pt;width:51.25pt;height:1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" fillcolor="white [3201]" strokecolor="black [3200]" strokeweight=".5pt">
                <v:textbox>
                  <w:txbxContent>
                    <w:p w14:paraId="57A47A3F" w14:textId="273797E3"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収入</w:t>
                      </w:r>
                    </w:p>
                  </w:txbxContent>
                </v:textbox>
              </v:rect>
            </w:pict>
          </mc:Fallback>
        </mc:AlternateContent>
      </w:r>
      <w:r w:rsidR="00E36A35" w:rsidRPr="00AC0CDC">
        <w:rPr>
          <w:rFonts w:asciiTheme="minorEastAsia" w:hAnsiTheme="minorEastAsia"/>
          <w:noProof/>
          <w:szCs w:val="21"/>
        </w:rPr>
        <mc:AlternateContent>
          <mc:Choice Requires="wps">
            <w:drawing>
              <wp:anchor distT="0" distB="0" distL="114300" distR="114300" simplePos="0" relativeHeight="251702272" behindDoc="0" locked="0" layoutInCell="1" allowOverlap="1" wp14:anchorId="3EAA7870" wp14:editId="0A8F97F6">
                <wp:simplePos x="0" y="0"/>
                <wp:positionH relativeFrom="column">
                  <wp:posOffset>2085975</wp:posOffset>
                </wp:positionH>
                <wp:positionV relativeFrom="paragraph">
                  <wp:posOffset>179705</wp:posOffset>
                </wp:positionV>
                <wp:extent cx="1440000" cy="247650"/>
                <wp:effectExtent l="0" t="0" r="27305" b="19050"/>
                <wp:wrapNone/>
                <wp:docPr id="7" name="正方形/長方形 7"/>
                <wp:cNvGraphicFramePr/>
                <a:graphic xmlns:a="http://schemas.openxmlformats.org/drawingml/2006/main">
                  <a:graphicData uri="http://schemas.microsoft.com/office/word/2010/wordprocessingShape">
                    <wps:wsp>
                      <wps:cNvSpPr/>
                      <wps:spPr>
                        <a:xfrm>
                          <a:off x="0" y="0"/>
                          <a:ext cx="1440000" cy="2476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C883004" w14:textId="1779B7D6" w:rsidR="00AC0CDC" w:rsidRPr="000C3697" w:rsidRDefault="00AC0CDC" w:rsidP="00E54E2B">
                            <w:pPr>
                              <w:spacing w:line="0" w:lineRule="atLeast"/>
                              <w:jc w:val="center"/>
                              <w:rPr>
                                <w:rFonts w:asciiTheme="minorEastAsia" w:hAnsiTheme="minorEastAsia"/>
                                <w:color w:val="FF0000"/>
                              </w:rPr>
                            </w:pPr>
                            <w:r w:rsidRPr="000C3697">
                              <w:rPr>
                                <w:rFonts w:asciiTheme="minorEastAsia" w:hAnsiTheme="minorEastAsia" w:hint="eastAsia"/>
                                <w:color w:val="FF0000"/>
                              </w:rPr>
                              <w:t>特別収入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AA7870" id="正方形/長方形 7" o:spid="_x0000_s1031" style="position:absolute;left:0;text-align:left;margin-left:164.25pt;margin-top:14.15pt;width:113.4pt;height:19.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" fillcolor="white [3201]" strokecolor="black [3200]" strokeweight=".5pt">
                <v:textbox>
                  <w:txbxContent>
                    <w:p w14:paraId="7C883004" w14:textId="1779B7D6" w:rsidR="00AC0CDC" w:rsidRPr="000C3697" w:rsidRDefault="00AC0CDC" w:rsidP="00E54E2B">
                      <w:pPr>
                        <w:spacing w:line="0" w:lineRule="atLeast"/>
                        <w:jc w:val="center"/>
                        <w:rPr>
                          <w:rFonts w:asciiTheme="minorEastAsia" w:hAnsiTheme="minorEastAsia"/>
                          <w:color w:val="FF0000"/>
                        </w:rPr>
                      </w:pPr>
                      <w:r w:rsidRPr="000C3697">
                        <w:rPr>
                          <w:rFonts w:asciiTheme="minorEastAsia" w:hAnsiTheme="minorEastAsia" w:hint="eastAsia"/>
                          <w:color w:val="FF0000"/>
                        </w:rPr>
                        <w:t>特別収入</w:t>
                      </w:r>
                    </w:p>
                  </w:txbxContent>
                </v:textbox>
              </v:rect>
            </w:pict>
          </mc:Fallback>
        </mc:AlternateContent>
      </w:r>
    </w:p>
    <w:p w14:paraId="012FDDB4" w14:textId="3EA80BD1" w:rsidR="00372D4F" w:rsidRPr="00AC0CDC" w:rsidRDefault="005450ED" w:rsidP="00022C86">
      <w:pPr>
        <w:rPr>
          <w:rFonts w:asciiTheme="minorEastAsia" w:hAnsiTheme="minorEastAsia"/>
          <w:szCs w:val="21"/>
        </w:rPr>
      </w:pPr>
      <w:r w:rsidRPr="00AC0CDC">
        <w:rPr>
          <w:rFonts w:asciiTheme="minorEastAsia" w:hAnsiTheme="minorEastAsia"/>
          <w:noProof/>
          <w:szCs w:val="21"/>
        </w:rPr>
        <mc:AlternateContent>
          <mc:Choice Requires="wps">
            <w:drawing>
              <wp:anchor distT="0" distB="0" distL="114300" distR="114300" simplePos="0" relativeHeight="251705344" behindDoc="0" locked="0" layoutInCell="1" allowOverlap="1" wp14:anchorId="47BDCAD1" wp14:editId="7C3D9A30">
                <wp:simplePos x="0" y="0"/>
                <wp:positionH relativeFrom="column">
                  <wp:posOffset>1933575</wp:posOffset>
                </wp:positionH>
                <wp:positionV relativeFrom="paragraph">
                  <wp:posOffset>46355</wp:posOffset>
                </wp:positionV>
                <wp:extent cx="180000" cy="371475"/>
                <wp:effectExtent l="0" t="0" r="10795" b="28575"/>
                <wp:wrapNone/>
                <wp:docPr id="9" name="左中かっこ 9"/>
                <wp:cNvGraphicFramePr/>
                <a:graphic xmlns:a="http://schemas.openxmlformats.org/drawingml/2006/main">
                  <a:graphicData uri="http://schemas.microsoft.com/office/word/2010/wordprocessingShape">
                    <wps:wsp>
                      <wps:cNvSpPr/>
                      <wps:spPr>
                        <a:xfrm>
                          <a:off x="0" y="0"/>
                          <a:ext cx="180000" cy="3714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D9A67E" id="左中かっこ 9" o:spid="_x0000_s1026" type="#_x0000_t87" style="position:absolute;left:0;text-align:left;margin-left:152.25pt;margin-top:3.65pt;width:14.15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" adj="872" strokecolor="black [3040]"/>
            </w:pict>
          </mc:Fallback>
        </mc:AlternateContent>
      </w:r>
      <w:r w:rsidRPr="00AC0CDC">
        <w:rPr>
          <w:rFonts w:asciiTheme="minorEastAsia" w:hAnsiTheme="minorEastAsia" w:hint="eastAsia"/>
          <w:szCs w:val="21"/>
        </w:rPr>
        <w:t xml:space="preserve">　　　　　　　　　　　　　　　　　　　　　　　　　　　（　</w:t>
      </w:r>
      <w:r w:rsidRPr="00AC0CDC">
        <w:rPr>
          <w:rFonts w:asciiTheme="minorEastAsia" w:hAnsiTheme="minorEastAsia" w:hint="eastAsia"/>
          <w:color w:val="FF0000"/>
          <w:szCs w:val="21"/>
        </w:rPr>
        <w:t>ボーナスなど</w:t>
      </w:r>
      <w:r w:rsidRPr="00AC0CDC">
        <w:rPr>
          <w:rFonts w:asciiTheme="minorEastAsia" w:hAnsiTheme="minorEastAsia" w:hint="eastAsia"/>
          <w:szCs w:val="21"/>
        </w:rPr>
        <w:t xml:space="preserve">　　　　　　　　　　　　　　）</w:t>
      </w:r>
      <w:r w:rsidR="00E36A35" w:rsidRPr="00AC0CDC">
        <w:rPr>
          <w:rFonts w:asciiTheme="minorEastAsia" w:hAnsiTheme="minorEastAsia"/>
          <w:noProof/>
          <w:szCs w:val="21"/>
        </w:rPr>
        <mc:AlternateContent>
          <mc:Choice Requires="wps">
            <w:drawing>
              <wp:anchor distT="0" distB="0" distL="114300" distR="114300" simplePos="0" relativeHeight="251700224" behindDoc="0" locked="0" layoutInCell="1" allowOverlap="1" wp14:anchorId="42A5035C" wp14:editId="5C21EC05">
                <wp:simplePos x="0" y="0"/>
                <wp:positionH relativeFrom="column">
                  <wp:posOffset>809625</wp:posOffset>
                </wp:positionH>
                <wp:positionV relativeFrom="paragraph">
                  <wp:posOffset>84455</wp:posOffset>
                </wp:positionV>
                <wp:extent cx="1080000" cy="24765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1080000" cy="2476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9F2A147" w14:textId="392A793B"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実収入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A5035C" id="正方形/長方形 6" o:spid="_x0000_s1032" style="position:absolute;left:0;text-align:left;margin-left:63.75pt;margin-top:6.65pt;width:85.05pt;height:19.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" fillcolor="white [3201]" strokecolor="black [3200]" strokeweight=".5pt">
                <v:textbox>
                  <w:txbxContent>
                    <w:p w14:paraId="29F2A147" w14:textId="392A793B"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実収入</w:t>
                      </w:r>
                    </w:p>
                  </w:txbxContent>
                </v:textbox>
              </v:rect>
            </w:pict>
          </mc:Fallback>
        </mc:AlternateContent>
      </w:r>
    </w:p>
    <w:p w14:paraId="60E965B8" w14:textId="0EDE7493" w:rsidR="00372D4F" w:rsidRPr="00AC0CDC" w:rsidRDefault="005450ED" w:rsidP="00022C86">
      <w:pPr>
        <w:rPr>
          <w:rFonts w:asciiTheme="minorEastAsia" w:hAnsiTheme="minorEastAsia"/>
          <w:szCs w:val="21"/>
        </w:rPr>
      </w:pPr>
      <w:r w:rsidRPr="00AC0CDC">
        <w:rPr>
          <w:rFonts w:asciiTheme="minorEastAsia" w:hAnsiTheme="minorEastAsia"/>
          <w:noProof/>
          <w:szCs w:val="21"/>
        </w:rPr>
        <mc:AlternateContent>
          <mc:Choice Requires="wps">
            <w:drawing>
              <wp:anchor distT="0" distB="0" distL="114300" distR="114300" simplePos="0" relativeHeight="251698176" behindDoc="0" locked="0" layoutInCell="1" allowOverlap="1" wp14:anchorId="2559D991" wp14:editId="15D72B55">
                <wp:simplePos x="0" y="0"/>
                <wp:positionH relativeFrom="column">
                  <wp:posOffset>2076450</wp:posOffset>
                </wp:positionH>
                <wp:positionV relativeFrom="paragraph">
                  <wp:posOffset>36830</wp:posOffset>
                </wp:positionV>
                <wp:extent cx="1440000" cy="247650"/>
                <wp:effectExtent l="0" t="0" r="27305" b="19050"/>
                <wp:wrapNone/>
                <wp:docPr id="5" name="正方形/長方形 5"/>
                <wp:cNvGraphicFramePr/>
                <a:graphic xmlns:a="http://schemas.openxmlformats.org/drawingml/2006/main">
                  <a:graphicData uri="http://schemas.microsoft.com/office/word/2010/wordprocessingShape">
                    <wps:wsp>
                      <wps:cNvSpPr/>
                      <wps:spPr>
                        <a:xfrm>
                          <a:off x="0" y="0"/>
                          <a:ext cx="1440000" cy="2476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0F7B9793" w14:textId="23AFD39E"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経常収入</w:t>
                            </w:r>
                          </w:p>
                          <w:p w14:paraId="70D2793B" w14:textId="75F25D38" w:rsidR="00AC0CDC" w:rsidRDefault="00AC0CDC" w:rsidP="00E54E2B">
                            <w:pPr>
                              <w:spacing w:line="0" w:lineRule="atLeast"/>
                              <w:jc w:val="center"/>
                            </w:pPr>
                          </w:p>
                          <w:p w14:paraId="6DEF2274" w14:textId="77777777" w:rsidR="00AC0CDC" w:rsidRDefault="00AC0CDC" w:rsidP="00E54E2B">
                            <w:pPr>
                              <w:spacing w:line="0" w:lineRule="atLeas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59D991" id="正方形/長方形 5" o:spid="_x0000_s1033" style="position:absolute;left:0;text-align:left;margin-left:163.5pt;margin-top:2.9pt;width:113.4pt;height:1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" fillcolor="white [3201]" strokecolor="black [3200]" strokeweight=".5pt">
                <v:textbox>
                  <w:txbxContent>
                    <w:p w14:paraId="0F7B9793" w14:textId="23AFD39E"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経常収入</w:t>
                      </w:r>
                    </w:p>
                    <w:p w14:paraId="70D2793B" w14:textId="75F25D38" w:rsidR="00AC0CDC" w:rsidRDefault="00AC0CDC" w:rsidP="00E54E2B">
                      <w:pPr>
                        <w:spacing w:line="0" w:lineRule="atLeast"/>
                        <w:jc w:val="center"/>
                      </w:pPr>
                    </w:p>
                    <w:p w14:paraId="6DEF2274" w14:textId="77777777" w:rsidR="00AC0CDC" w:rsidRDefault="00AC0CDC" w:rsidP="00E54E2B">
                      <w:pPr>
                        <w:spacing w:line="0" w:lineRule="atLeast"/>
                        <w:jc w:val="center"/>
                      </w:pPr>
                    </w:p>
                  </w:txbxContent>
                </v:textbox>
              </v:rect>
            </w:pict>
          </mc:Fallback>
        </mc:AlternateContent>
      </w:r>
      <w:r w:rsidRPr="00AC0CDC">
        <w:rPr>
          <w:rFonts w:asciiTheme="minorEastAsia" w:hAnsiTheme="minorEastAsia" w:hint="eastAsia"/>
          <w:szCs w:val="21"/>
        </w:rPr>
        <w:t xml:space="preserve">　　　　　　　　　　　　　　　　　　　　　　　　　　　（　</w:t>
      </w:r>
      <w:r w:rsidRPr="00AC0CDC">
        <w:rPr>
          <w:rFonts w:asciiTheme="minorEastAsia" w:hAnsiTheme="minorEastAsia" w:hint="eastAsia"/>
          <w:color w:val="FF0000"/>
          <w:szCs w:val="21"/>
        </w:rPr>
        <w:t>給料、仕送り、アルバイト、奨学金など</w:t>
      </w:r>
      <w:r w:rsidRPr="00AC0CDC">
        <w:rPr>
          <w:rFonts w:asciiTheme="minorEastAsia" w:hAnsiTheme="minorEastAsia" w:hint="eastAsia"/>
          <w:szCs w:val="21"/>
        </w:rPr>
        <w:t xml:space="preserve">　　）</w:t>
      </w:r>
    </w:p>
    <w:p w14:paraId="4951290A" w14:textId="5FEC8B9D" w:rsidR="00372D4F" w:rsidRPr="00AC0CDC" w:rsidRDefault="005450ED" w:rsidP="00022C86">
      <w:pPr>
        <w:rPr>
          <w:rFonts w:asciiTheme="minorEastAsia" w:hAnsiTheme="minorEastAsia"/>
          <w:szCs w:val="21"/>
        </w:rPr>
      </w:pPr>
      <w:r w:rsidRPr="00AC0CDC">
        <w:rPr>
          <w:rFonts w:asciiTheme="minorEastAsia" w:hAnsiTheme="minorEastAsia"/>
          <w:noProof/>
          <w:szCs w:val="21"/>
        </w:rPr>
        <mc:AlternateContent>
          <mc:Choice Requires="wps">
            <w:drawing>
              <wp:anchor distT="0" distB="0" distL="114300" distR="114300" simplePos="0" relativeHeight="251709440" behindDoc="0" locked="0" layoutInCell="1" allowOverlap="1" wp14:anchorId="1C79BF29" wp14:editId="05DAE79A">
                <wp:simplePos x="0" y="0"/>
                <wp:positionH relativeFrom="column">
                  <wp:posOffset>2105025</wp:posOffset>
                </wp:positionH>
                <wp:positionV relativeFrom="paragraph">
                  <wp:posOffset>160655</wp:posOffset>
                </wp:positionV>
                <wp:extent cx="1409700" cy="2476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409700" cy="2476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2884B4B" w14:textId="36A2D811"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消費支出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79BF29" id="正方形/長方形 11" o:spid="_x0000_s1034" style="position:absolute;left:0;text-align:left;margin-left:165.75pt;margin-top:12.65pt;width:111pt;height:19.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" fillcolor="white [3201]" strokecolor="black [3200]" strokeweight=".5pt">
                <v:textbox>
                  <w:txbxContent>
                    <w:p w14:paraId="62884B4B" w14:textId="36A2D811"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消費支出</w:t>
                      </w:r>
                    </w:p>
                  </w:txbxContent>
                </v:textbox>
              </v:rect>
            </w:pict>
          </mc:Fallback>
        </mc:AlternateContent>
      </w:r>
    </w:p>
    <w:p w14:paraId="26A4C5C8" w14:textId="10B4DEFA" w:rsidR="005450ED" w:rsidRPr="00AC0CDC" w:rsidRDefault="005450ED" w:rsidP="00022C86">
      <w:pPr>
        <w:rPr>
          <w:rFonts w:asciiTheme="minorEastAsia" w:hAnsiTheme="minorEastAsia"/>
          <w:szCs w:val="21"/>
        </w:rPr>
      </w:pPr>
      <w:r w:rsidRPr="00AC0CDC">
        <w:rPr>
          <w:rFonts w:asciiTheme="minorEastAsia" w:hAnsiTheme="minorEastAsia"/>
          <w:noProof/>
          <w:szCs w:val="21"/>
        </w:rPr>
        <mc:AlternateContent>
          <mc:Choice Requires="wps">
            <w:drawing>
              <wp:anchor distT="0" distB="0" distL="114300" distR="114300" simplePos="0" relativeHeight="251721728" behindDoc="0" locked="0" layoutInCell="1" allowOverlap="1" wp14:anchorId="5629CE53" wp14:editId="398803A6">
                <wp:simplePos x="0" y="0"/>
                <wp:positionH relativeFrom="column">
                  <wp:posOffset>695325</wp:posOffset>
                </wp:positionH>
                <wp:positionV relativeFrom="paragraph">
                  <wp:posOffset>141605</wp:posOffset>
                </wp:positionV>
                <wp:extent cx="107950" cy="533400"/>
                <wp:effectExtent l="0" t="0" r="25400" b="19050"/>
                <wp:wrapNone/>
                <wp:docPr id="21" name="左中かっこ 21"/>
                <wp:cNvGraphicFramePr/>
                <a:graphic xmlns:a="http://schemas.openxmlformats.org/drawingml/2006/main">
                  <a:graphicData uri="http://schemas.microsoft.com/office/word/2010/wordprocessingShape">
                    <wps:wsp>
                      <wps:cNvSpPr/>
                      <wps:spPr>
                        <a:xfrm>
                          <a:off x="0" y="0"/>
                          <a:ext cx="107950" cy="5334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562169" id="左中かっこ 21" o:spid="_x0000_s1026" type="#_x0000_t87" style="position:absolute;left:0;text-align:left;margin-left:54.75pt;margin-top:11.15pt;width:8.5pt;height:42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" adj="364" strokecolor="black [3040]"/>
            </w:pict>
          </mc:Fallback>
        </mc:AlternateContent>
      </w:r>
      <w:r w:rsidRPr="00AC0CDC">
        <w:rPr>
          <w:rFonts w:asciiTheme="minorEastAsia" w:hAnsiTheme="minorEastAsia"/>
          <w:noProof/>
          <w:szCs w:val="21"/>
        </w:rPr>
        <mc:AlternateContent>
          <mc:Choice Requires="wps">
            <w:drawing>
              <wp:anchor distT="0" distB="0" distL="114300" distR="114300" simplePos="0" relativeHeight="251717632" behindDoc="0" locked="0" layoutInCell="1" allowOverlap="1" wp14:anchorId="10B6C618" wp14:editId="79899763">
                <wp:simplePos x="0" y="0"/>
                <wp:positionH relativeFrom="column">
                  <wp:posOffset>1943100</wp:posOffset>
                </wp:positionH>
                <wp:positionV relativeFrom="paragraph">
                  <wp:posOffset>36830</wp:posOffset>
                </wp:positionV>
                <wp:extent cx="179705" cy="371475"/>
                <wp:effectExtent l="0" t="0" r="10795" b="28575"/>
                <wp:wrapNone/>
                <wp:docPr id="19" name="左中かっこ 19"/>
                <wp:cNvGraphicFramePr/>
                <a:graphic xmlns:a="http://schemas.openxmlformats.org/drawingml/2006/main">
                  <a:graphicData uri="http://schemas.microsoft.com/office/word/2010/wordprocessingShape">
                    <wps:wsp>
                      <wps:cNvSpPr/>
                      <wps:spPr>
                        <a:xfrm>
                          <a:off x="0" y="0"/>
                          <a:ext cx="179705" cy="3714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16004F" id="左中かっこ 19" o:spid="_x0000_s1026" type="#_x0000_t87" style="position:absolute;left:0;text-align:left;margin-left:153pt;margin-top:2.9pt;width:14.15pt;height:2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" adj="871" strokecolor="black [3040]"/>
            </w:pict>
          </mc:Fallback>
        </mc:AlternateContent>
      </w:r>
      <w:r w:rsidRPr="00AC0CDC">
        <w:rPr>
          <w:rFonts w:asciiTheme="minorEastAsia" w:hAnsiTheme="minorEastAsia"/>
          <w:noProof/>
          <w:szCs w:val="21"/>
        </w:rPr>
        <mc:AlternateContent>
          <mc:Choice Requires="wps">
            <w:drawing>
              <wp:anchor distT="0" distB="0" distL="114300" distR="114300" simplePos="0" relativeHeight="251711488" behindDoc="0" locked="0" layoutInCell="1" allowOverlap="1" wp14:anchorId="309E113A" wp14:editId="396EA5E1">
                <wp:simplePos x="0" y="0"/>
                <wp:positionH relativeFrom="column">
                  <wp:posOffset>819150</wp:posOffset>
                </wp:positionH>
                <wp:positionV relativeFrom="paragraph">
                  <wp:posOffset>46355</wp:posOffset>
                </wp:positionV>
                <wp:extent cx="1079500" cy="247650"/>
                <wp:effectExtent l="0" t="0" r="25400" b="19050"/>
                <wp:wrapNone/>
                <wp:docPr id="12" name="正方形/長方形 12"/>
                <wp:cNvGraphicFramePr/>
                <a:graphic xmlns:a="http://schemas.openxmlformats.org/drawingml/2006/main">
                  <a:graphicData uri="http://schemas.microsoft.com/office/word/2010/wordprocessingShape">
                    <wps:wsp>
                      <wps:cNvSpPr/>
                      <wps:spPr>
                        <a:xfrm>
                          <a:off x="0" y="0"/>
                          <a:ext cx="1079500" cy="2476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F371622" w14:textId="4BB58257"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実支出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9E113A" id="正方形/長方形 12" o:spid="_x0000_s1035" style="position:absolute;left:0;text-align:left;margin-left:64.5pt;margin-top:3.65pt;width:85pt;height:19.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" fillcolor="white [3201]" strokecolor="black [3200]" strokeweight=".5pt">
                <v:textbox>
                  <w:txbxContent>
                    <w:p w14:paraId="7F371622" w14:textId="4BB58257"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実支出</w:t>
                      </w:r>
                    </w:p>
                  </w:txbxContent>
                </v:textbox>
              </v:rect>
            </w:pict>
          </mc:Fallback>
        </mc:AlternateContent>
      </w:r>
      <w:r w:rsidRPr="00AC0CDC">
        <w:rPr>
          <w:rFonts w:asciiTheme="minorEastAsia" w:hAnsiTheme="minorEastAsia"/>
          <w:noProof/>
          <w:szCs w:val="21"/>
        </w:rPr>
        <mc:AlternateContent>
          <mc:Choice Requires="wps">
            <w:drawing>
              <wp:anchor distT="0" distB="0" distL="114300" distR="114300" simplePos="0" relativeHeight="251707392" behindDoc="0" locked="0" layoutInCell="1" allowOverlap="1" wp14:anchorId="32583E56" wp14:editId="00BC66A9">
                <wp:simplePos x="0" y="0"/>
                <wp:positionH relativeFrom="column">
                  <wp:posOffset>2105025</wp:posOffset>
                </wp:positionH>
                <wp:positionV relativeFrom="paragraph">
                  <wp:posOffset>227330</wp:posOffset>
                </wp:positionV>
                <wp:extent cx="1390650" cy="2476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390650" cy="2476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95779A2" w14:textId="0E7EB665"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非消費支出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583E56" id="正方形/長方形 10" o:spid="_x0000_s1036" style="position:absolute;left:0;text-align:left;margin-left:165.75pt;margin-top:17.9pt;width:109.5pt;height:19.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" fillcolor="white [3201]" strokecolor="black [3200]" strokeweight=".5pt">
                <v:textbox>
                  <w:txbxContent>
                    <w:p w14:paraId="595779A2" w14:textId="0E7EB665"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非消費支出</w:t>
                      </w:r>
                    </w:p>
                  </w:txbxContent>
                </v:textbox>
              </v:rect>
            </w:pict>
          </mc:Fallback>
        </mc:AlternateContent>
      </w:r>
      <w:r w:rsidRPr="00AC0CDC">
        <w:rPr>
          <w:rFonts w:asciiTheme="minorEastAsia" w:hAnsiTheme="minorEastAsia" w:hint="eastAsia"/>
          <w:szCs w:val="21"/>
        </w:rPr>
        <w:t xml:space="preserve">　　　　　　　　　　　　　　　　　　　　　　　　　　　（　</w:t>
      </w:r>
      <w:r w:rsidRPr="00AC0CDC">
        <w:rPr>
          <w:rFonts w:asciiTheme="minorEastAsia" w:hAnsiTheme="minorEastAsia" w:hint="eastAsia"/>
          <w:color w:val="FF0000"/>
          <w:szCs w:val="21"/>
        </w:rPr>
        <w:t>食費、住居費、光熱水道費、被服費など</w:t>
      </w:r>
      <w:r w:rsidRPr="00AC0CDC">
        <w:rPr>
          <w:rFonts w:asciiTheme="minorEastAsia" w:hAnsiTheme="minorEastAsia" w:hint="eastAsia"/>
          <w:szCs w:val="21"/>
        </w:rPr>
        <w:t xml:space="preserve">　　）</w:t>
      </w:r>
    </w:p>
    <w:p w14:paraId="3E02A0DD" w14:textId="3C412765" w:rsidR="005450ED" w:rsidRPr="00AC0CDC" w:rsidRDefault="005450ED" w:rsidP="00022C86">
      <w:pPr>
        <w:rPr>
          <w:rFonts w:asciiTheme="minorEastAsia" w:hAnsiTheme="minorEastAsia"/>
          <w:szCs w:val="21"/>
        </w:rPr>
      </w:pPr>
      <w:r w:rsidRPr="00AC0CDC">
        <w:rPr>
          <w:rFonts w:asciiTheme="minorEastAsia" w:hAnsiTheme="minorEastAsia"/>
          <w:noProof/>
          <w:szCs w:val="21"/>
        </w:rPr>
        <mc:AlternateContent>
          <mc:Choice Requires="wps">
            <w:drawing>
              <wp:anchor distT="0" distB="0" distL="114300" distR="114300" simplePos="0" relativeHeight="251713536" behindDoc="0" locked="0" layoutInCell="1" allowOverlap="1" wp14:anchorId="1A4E62BB" wp14:editId="500D48E2">
                <wp:simplePos x="0" y="0"/>
                <wp:positionH relativeFrom="column">
                  <wp:posOffset>0</wp:posOffset>
                </wp:positionH>
                <wp:positionV relativeFrom="paragraph">
                  <wp:posOffset>36830</wp:posOffset>
                </wp:positionV>
                <wp:extent cx="676275" cy="2476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676275" cy="2476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021454D" w14:textId="0D562850"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4E62BB" id="正方形/長方形 13" o:spid="_x0000_s1037" style="position:absolute;left:0;text-align:left;margin-left:0;margin-top:2.9pt;width:53.25pt;height:19.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" fillcolor="white [3201]" strokecolor="black [3200]" strokeweight=".5pt">
                <v:textbox>
                  <w:txbxContent>
                    <w:p w14:paraId="6021454D" w14:textId="0D562850"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支出</w:t>
                      </w:r>
                    </w:p>
                  </w:txbxContent>
                </v:textbox>
              </v:rect>
            </w:pict>
          </mc:Fallback>
        </mc:AlternateContent>
      </w:r>
      <w:r w:rsidRPr="00AC0CDC">
        <w:rPr>
          <w:rFonts w:asciiTheme="minorEastAsia" w:hAnsiTheme="minorEastAsia" w:hint="eastAsia"/>
          <w:szCs w:val="21"/>
        </w:rPr>
        <w:t xml:space="preserve">　　　　　　　　　　　　　　　　　　　　　　　　　　　（　</w:t>
      </w:r>
      <w:r w:rsidRPr="00AC0CDC">
        <w:rPr>
          <w:rFonts w:asciiTheme="minorEastAsia" w:hAnsiTheme="minorEastAsia" w:hint="eastAsia"/>
          <w:color w:val="FF0000"/>
          <w:szCs w:val="21"/>
        </w:rPr>
        <w:t>所得税、社会保険</w:t>
      </w:r>
      <w:r w:rsidR="006D1EFC">
        <w:rPr>
          <w:rFonts w:asciiTheme="minorEastAsia" w:hAnsiTheme="minorEastAsia" w:hint="eastAsia"/>
          <w:color w:val="FF0000"/>
          <w:szCs w:val="21"/>
        </w:rPr>
        <w:t xml:space="preserve">料など　　　　</w:t>
      </w:r>
      <w:r w:rsidRPr="00AC0CDC">
        <w:rPr>
          <w:rFonts w:asciiTheme="minorEastAsia" w:hAnsiTheme="minorEastAsia" w:hint="eastAsia"/>
          <w:szCs w:val="21"/>
        </w:rPr>
        <w:t xml:space="preserve">　　　　　）</w:t>
      </w:r>
    </w:p>
    <w:p w14:paraId="1DE99845" w14:textId="588AE6A2" w:rsidR="00372D4F" w:rsidRPr="00AC0CDC" w:rsidRDefault="005450ED" w:rsidP="00022C86">
      <w:pPr>
        <w:rPr>
          <w:rFonts w:asciiTheme="minorEastAsia" w:hAnsiTheme="minorEastAsia"/>
          <w:szCs w:val="21"/>
        </w:rPr>
      </w:pPr>
      <w:r w:rsidRPr="00AC0CDC">
        <w:rPr>
          <w:rFonts w:asciiTheme="minorEastAsia" w:hAnsiTheme="minorEastAsia"/>
          <w:noProof/>
          <w:szCs w:val="21"/>
        </w:rPr>
        <mc:AlternateContent>
          <mc:Choice Requires="wps">
            <w:drawing>
              <wp:anchor distT="0" distB="0" distL="114300" distR="114300" simplePos="0" relativeHeight="251719680" behindDoc="0" locked="0" layoutInCell="1" allowOverlap="1" wp14:anchorId="300FD1C1" wp14:editId="57496764">
                <wp:simplePos x="0" y="0"/>
                <wp:positionH relativeFrom="column">
                  <wp:posOffset>809625</wp:posOffset>
                </wp:positionH>
                <wp:positionV relativeFrom="paragraph">
                  <wp:posOffset>160655</wp:posOffset>
                </wp:positionV>
                <wp:extent cx="1439545" cy="247650"/>
                <wp:effectExtent l="0" t="0" r="27305" b="19050"/>
                <wp:wrapNone/>
                <wp:docPr id="20" name="正方形/長方形 20"/>
                <wp:cNvGraphicFramePr/>
                <a:graphic xmlns:a="http://schemas.openxmlformats.org/drawingml/2006/main">
                  <a:graphicData uri="http://schemas.microsoft.com/office/word/2010/wordprocessingShape">
                    <wps:wsp>
                      <wps:cNvSpPr/>
                      <wps:spPr>
                        <a:xfrm>
                          <a:off x="0" y="0"/>
                          <a:ext cx="1439545" cy="2476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C4CB75F" w14:textId="09DE93AC"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実支出以外の支出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0FD1C1" id="正方形/長方形 20" o:spid="_x0000_s1038" style="position:absolute;left:0;text-align:left;margin-left:63.75pt;margin-top:12.65pt;width:113.35pt;height:19.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" fillcolor="white [3201]" strokecolor="black [3200]" strokeweight=".5pt">
                <v:textbox>
                  <w:txbxContent>
                    <w:p w14:paraId="5C4CB75F" w14:textId="09DE93AC" w:rsidR="00AC0CDC" w:rsidRPr="00AC0CDC" w:rsidRDefault="00AC0CDC" w:rsidP="00E54E2B">
                      <w:pPr>
                        <w:spacing w:line="0" w:lineRule="atLeast"/>
                        <w:jc w:val="center"/>
                        <w:rPr>
                          <w:rFonts w:asciiTheme="minorEastAsia" w:hAnsiTheme="minorEastAsia"/>
                          <w:color w:val="FF0000"/>
                        </w:rPr>
                      </w:pPr>
                      <w:r w:rsidRPr="00AC0CDC">
                        <w:rPr>
                          <w:rFonts w:asciiTheme="minorEastAsia" w:hAnsiTheme="minorEastAsia" w:hint="eastAsia"/>
                          <w:color w:val="FF0000"/>
                        </w:rPr>
                        <w:t>実支出以外の支出</w:t>
                      </w:r>
                    </w:p>
                  </w:txbxContent>
                </v:textbox>
              </v:rect>
            </w:pict>
          </mc:Fallback>
        </mc:AlternateContent>
      </w:r>
    </w:p>
    <w:p w14:paraId="05FBE6EA" w14:textId="71520FBA" w:rsidR="00372D4F" w:rsidRPr="00AC0CDC" w:rsidRDefault="008F3293" w:rsidP="00022C86">
      <w:pPr>
        <w:rPr>
          <w:rFonts w:asciiTheme="minorEastAsia" w:hAnsiTheme="minorEastAsia"/>
          <w:szCs w:val="21"/>
        </w:rPr>
      </w:pPr>
      <w:r w:rsidRPr="00AC0CDC">
        <w:rPr>
          <w:rFonts w:asciiTheme="minorEastAsia" w:hAnsiTheme="minorEastAsia" w:hint="eastAsia"/>
          <w:szCs w:val="21"/>
        </w:rPr>
        <w:t xml:space="preserve">　　　　　　　　　　　　　　　　　（　</w:t>
      </w:r>
      <w:r w:rsidRPr="00AC0CDC">
        <w:rPr>
          <w:rFonts w:asciiTheme="minorEastAsia" w:hAnsiTheme="minorEastAsia" w:hint="eastAsia"/>
          <w:color w:val="FF0000"/>
          <w:szCs w:val="21"/>
        </w:rPr>
        <w:t>預貯金、任意保険、クレジット、奨学金返済など</w:t>
      </w:r>
      <w:r w:rsidRPr="00AC0CDC">
        <w:rPr>
          <w:rFonts w:asciiTheme="minorEastAsia" w:hAnsiTheme="minorEastAsia" w:hint="eastAsia"/>
          <w:szCs w:val="21"/>
        </w:rPr>
        <w:t xml:space="preserve">　　　　　　　　）</w:t>
      </w:r>
    </w:p>
    <w:p w14:paraId="74324522" w14:textId="05B12D67" w:rsidR="008F3293" w:rsidRPr="006F2CCC" w:rsidRDefault="008F3293" w:rsidP="00022C86">
      <w:pPr>
        <w:rPr>
          <w:rFonts w:ascii="ＭＳ 明朝" w:eastAsia="ＭＳ 明朝" w:hAnsi="ＭＳ 明朝"/>
          <w:szCs w:val="21"/>
        </w:rPr>
      </w:pPr>
    </w:p>
    <w:p w14:paraId="792780FC" w14:textId="6B1E1ADA" w:rsidR="008F3293" w:rsidRPr="006F2CCC" w:rsidRDefault="008F3293" w:rsidP="00022C86">
      <w:pPr>
        <w:rPr>
          <w:rFonts w:ascii="ＭＳ 明朝" w:eastAsia="ＭＳ 明朝" w:hAnsi="ＭＳ 明朝"/>
          <w:color w:val="000000" w:themeColor="text1"/>
          <w:szCs w:val="21"/>
        </w:rPr>
      </w:pPr>
      <w:r w:rsidRPr="006F2CCC">
        <w:rPr>
          <w:rFonts w:ascii="ＭＳ 明朝" w:eastAsia="ＭＳ 明朝" w:hAnsi="ＭＳ 明朝" w:hint="eastAsia"/>
          <w:color w:val="000000" w:themeColor="text1"/>
          <w:szCs w:val="21"/>
        </w:rPr>
        <w:t>３　収支のシミュレーションをして、考えたこと、感じたことなどをまとめよう。</w:t>
      </w:r>
    </w:p>
    <w:tbl>
      <w:tblPr>
        <w:tblStyle w:val="aa"/>
        <w:tblW w:w="10485" w:type="dxa"/>
        <w:tblLook w:val="04A0" w:firstRow="1" w:lastRow="0" w:firstColumn="1" w:lastColumn="0" w:noHBand="0" w:noVBand="1"/>
      </w:tblPr>
      <w:tblGrid>
        <w:gridCol w:w="3495"/>
        <w:gridCol w:w="3495"/>
        <w:gridCol w:w="3495"/>
      </w:tblGrid>
      <w:tr w:rsidR="008F3293" w:rsidRPr="00471EE2" w14:paraId="654278FB" w14:textId="77777777" w:rsidTr="00E54E2B">
        <w:tc>
          <w:tcPr>
            <w:tcW w:w="3495" w:type="dxa"/>
            <w:vAlign w:val="center"/>
          </w:tcPr>
          <w:p w14:paraId="2C35526F" w14:textId="1D5E4298" w:rsidR="008F3293" w:rsidRPr="006F2CCC" w:rsidRDefault="008F3293" w:rsidP="00E54E2B">
            <w:pPr>
              <w:jc w:val="center"/>
              <w:rPr>
                <w:rFonts w:ascii="ＭＳ 明朝" w:eastAsia="ＭＳ 明朝" w:hAnsi="ＭＳ 明朝"/>
                <w:color w:val="000000" w:themeColor="text1"/>
                <w:szCs w:val="21"/>
              </w:rPr>
            </w:pPr>
            <w:r w:rsidRPr="006F2CCC">
              <w:rPr>
                <w:rFonts w:ascii="ＭＳ 明朝" w:eastAsia="ＭＳ 明朝" w:hAnsi="ＭＳ 明朝" w:hint="eastAsia"/>
                <w:color w:val="000000" w:themeColor="text1"/>
                <w:szCs w:val="21"/>
              </w:rPr>
              <w:t>20歳代後半</w:t>
            </w:r>
          </w:p>
        </w:tc>
        <w:tc>
          <w:tcPr>
            <w:tcW w:w="3495" w:type="dxa"/>
            <w:vAlign w:val="center"/>
          </w:tcPr>
          <w:p w14:paraId="15A1560E" w14:textId="78548EFA" w:rsidR="008F3293" w:rsidRPr="006F2CCC" w:rsidRDefault="008F3293" w:rsidP="00E54E2B">
            <w:pPr>
              <w:jc w:val="center"/>
              <w:rPr>
                <w:rFonts w:ascii="ＭＳ 明朝" w:eastAsia="ＭＳ 明朝" w:hAnsi="ＭＳ 明朝"/>
                <w:color w:val="000000" w:themeColor="text1"/>
                <w:szCs w:val="21"/>
              </w:rPr>
            </w:pPr>
            <w:r w:rsidRPr="006F2CCC">
              <w:rPr>
                <w:rFonts w:ascii="ＭＳ 明朝" w:eastAsia="ＭＳ 明朝" w:hAnsi="ＭＳ 明朝" w:hint="eastAsia"/>
                <w:color w:val="000000" w:themeColor="text1"/>
                <w:szCs w:val="21"/>
              </w:rPr>
              <w:t>40歳代後半</w:t>
            </w:r>
          </w:p>
        </w:tc>
        <w:tc>
          <w:tcPr>
            <w:tcW w:w="3495" w:type="dxa"/>
            <w:vAlign w:val="center"/>
          </w:tcPr>
          <w:p w14:paraId="696F1340" w14:textId="7F6BC4A5" w:rsidR="008F3293" w:rsidRPr="006F2CCC" w:rsidRDefault="008F3293" w:rsidP="00E54E2B">
            <w:pPr>
              <w:jc w:val="center"/>
              <w:rPr>
                <w:rFonts w:ascii="ＭＳ 明朝" w:eastAsia="ＭＳ 明朝" w:hAnsi="ＭＳ 明朝"/>
                <w:color w:val="000000" w:themeColor="text1"/>
                <w:szCs w:val="21"/>
              </w:rPr>
            </w:pPr>
            <w:r w:rsidRPr="006F2CCC">
              <w:rPr>
                <w:rFonts w:ascii="ＭＳ 明朝" w:eastAsia="ＭＳ 明朝" w:hAnsi="ＭＳ 明朝" w:hint="eastAsia"/>
                <w:color w:val="000000" w:themeColor="text1"/>
                <w:szCs w:val="21"/>
              </w:rPr>
              <w:t>70歳代</w:t>
            </w:r>
          </w:p>
        </w:tc>
      </w:tr>
      <w:tr w:rsidR="008F3293" w:rsidRPr="00471EE2" w14:paraId="32772260" w14:textId="77777777" w:rsidTr="00E54E2B">
        <w:trPr>
          <w:trHeight w:val="1701"/>
        </w:trPr>
        <w:tc>
          <w:tcPr>
            <w:tcW w:w="3495" w:type="dxa"/>
          </w:tcPr>
          <w:p w14:paraId="42282341" w14:textId="77777777" w:rsidR="008F3293" w:rsidRPr="006F2CCC" w:rsidRDefault="008F3293" w:rsidP="00022C86">
            <w:pPr>
              <w:rPr>
                <w:rFonts w:ascii="ＭＳ 明朝" w:eastAsia="ＭＳ 明朝" w:hAnsi="ＭＳ 明朝"/>
                <w:color w:val="000000" w:themeColor="text1"/>
                <w:szCs w:val="21"/>
              </w:rPr>
            </w:pPr>
          </w:p>
        </w:tc>
        <w:tc>
          <w:tcPr>
            <w:tcW w:w="3495" w:type="dxa"/>
          </w:tcPr>
          <w:p w14:paraId="7C1D750F" w14:textId="77777777" w:rsidR="008F3293" w:rsidRPr="006F2CCC" w:rsidRDefault="008F3293" w:rsidP="00022C86">
            <w:pPr>
              <w:rPr>
                <w:rFonts w:ascii="ＭＳ 明朝" w:eastAsia="ＭＳ 明朝" w:hAnsi="ＭＳ 明朝"/>
                <w:color w:val="000000" w:themeColor="text1"/>
                <w:szCs w:val="21"/>
              </w:rPr>
            </w:pPr>
          </w:p>
        </w:tc>
        <w:tc>
          <w:tcPr>
            <w:tcW w:w="3495" w:type="dxa"/>
          </w:tcPr>
          <w:p w14:paraId="1120CD78" w14:textId="77777777" w:rsidR="008F3293" w:rsidRPr="006F2CCC" w:rsidRDefault="008F3293" w:rsidP="00022C86">
            <w:pPr>
              <w:rPr>
                <w:rFonts w:ascii="ＭＳ 明朝" w:eastAsia="ＭＳ 明朝" w:hAnsi="ＭＳ 明朝"/>
                <w:color w:val="000000" w:themeColor="text1"/>
                <w:szCs w:val="21"/>
              </w:rPr>
            </w:pPr>
          </w:p>
        </w:tc>
      </w:tr>
    </w:tbl>
    <w:p w14:paraId="7CF8FE73" w14:textId="33A5BDEE" w:rsidR="008F3293" w:rsidRPr="006F2CCC" w:rsidRDefault="008F3293" w:rsidP="00022C86">
      <w:pPr>
        <w:rPr>
          <w:rFonts w:ascii="ＭＳ 明朝" w:eastAsia="ＭＳ 明朝" w:hAnsi="ＭＳ 明朝"/>
          <w:color w:val="000000" w:themeColor="text1"/>
          <w:szCs w:val="21"/>
        </w:rPr>
      </w:pPr>
    </w:p>
    <w:p w14:paraId="78742FFF" w14:textId="5E11459F" w:rsidR="008F3293" w:rsidRDefault="008F3293" w:rsidP="00022C86">
      <w:pPr>
        <w:rPr>
          <w:rFonts w:ascii="ＭＳ 明朝" w:eastAsia="ＭＳ 明朝" w:hAnsi="ＭＳ 明朝"/>
          <w:color w:val="000000" w:themeColor="text1"/>
          <w:szCs w:val="21"/>
        </w:rPr>
      </w:pPr>
      <w:r w:rsidRPr="006F2CCC">
        <w:rPr>
          <w:rFonts w:ascii="ＭＳ 明朝" w:eastAsia="ＭＳ 明朝" w:hAnsi="ＭＳ 明朝" w:hint="eastAsia"/>
          <w:color w:val="000000" w:themeColor="text1"/>
          <w:szCs w:val="21"/>
        </w:rPr>
        <w:t>４　多重債務</w:t>
      </w:r>
      <w:r w:rsidR="00784ED7" w:rsidRPr="006F2CCC">
        <w:rPr>
          <w:rFonts w:ascii="ＭＳ 明朝" w:eastAsia="ＭＳ 明朝" w:hAnsi="ＭＳ 明朝" w:hint="eastAsia"/>
          <w:color w:val="000000" w:themeColor="text1"/>
          <w:szCs w:val="21"/>
        </w:rPr>
        <w:t>に陥らないために気を付けることをまとめよう。</w:t>
      </w:r>
    </w:p>
    <w:p w14:paraId="5253B408" w14:textId="57A8C9D7" w:rsidR="003A6914" w:rsidRDefault="003A6914" w:rsidP="00022C86">
      <w:pPr>
        <w:rPr>
          <w:rFonts w:ascii="ＭＳ 明朝" w:eastAsia="ＭＳ 明朝" w:hAnsi="ＭＳ 明朝"/>
          <w:color w:val="000000" w:themeColor="text1"/>
          <w:szCs w:val="21"/>
        </w:rPr>
      </w:pPr>
      <w:r w:rsidRPr="006F2CCC">
        <w:rPr>
          <w:rFonts w:ascii="ＭＳ 明朝" w:eastAsia="ＭＳ 明朝" w:hAnsi="ＭＳ 明朝"/>
          <w:noProof/>
        </w:rPr>
        <mc:AlternateContent>
          <mc:Choice Requires="wps">
            <w:drawing>
              <wp:anchor distT="0" distB="0" distL="114300" distR="114300" simplePos="0" relativeHeight="251723776" behindDoc="0" locked="0" layoutInCell="1" allowOverlap="1" wp14:anchorId="2D159CC4" wp14:editId="103464E7">
                <wp:simplePos x="0" y="0"/>
                <wp:positionH relativeFrom="column">
                  <wp:posOffset>7620</wp:posOffset>
                </wp:positionH>
                <wp:positionV relativeFrom="paragraph">
                  <wp:posOffset>68580</wp:posOffset>
                </wp:positionV>
                <wp:extent cx="6660000" cy="790575"/>
                <wp:effectExtent l="0" t="0" r="26670" b="28575"/>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000" cy="790575"/>
                        </a:xfrm>
                        <a:prstGeom prst="rect">
                          <a:avLst/>
                        </a:prstGeom>
                        <a:solidFill>
                          <a:schemeClr val="bg1"/>
                        </a:solidFill>
                        <a:ln w="3175">
                          <a:solidFill>
                            <a:srgbClr val="000000"/>
                          </a:solidFill>
                          <a:miter lim="800000"/>
                          <a:headEnd/>
                          <a:tailEnd/>
                        </a:ln>
                        <a:extLst/>
                      </wps:spPr>
                      <wps:txbx>
                        <w:txbxContent>
                          <w:p w14:paraId="0FAB3B4B" w14:textId="46C58FA2" w:rsidR="003A6914" w:rsidRPr="003A6914" w:rsidRDefault="003A6914" w:rsidP="003A6914">
                            <w:pPr>
                              <w:rPr>
                                <w:color w:val="FF0000"/>
                              </w:rPr>
                            </w:pPr>
                            <w:r w:rsidRPr="006F2CCC">
                              <w:rPr>
                                <w:rFonts w:ascii="ＭＳ 明朝" w:eastAsia="ＭＳ 明朝" w:hAnsi="ＭＳ 明朝" w:hint="eastAsia"/>
                                <w:color w:val="FF0000"/>
                                <w:szCs w:val="21"/>
                              </w:rPr>
                              <w:t>例）自分の資産や支払い能力を把握し、返済できる見込みのない借金をしないようにする。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159CC4" id="Rectangle 53" o:spid="_x0000_s1039" style="position:absolute;left:0;text-align:left;margin-left:.6pt;margin-top:5.4pt;width:524.4pt;height:6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" fillcolor="white [3212]" strokeweight=".25pt">
                <v:textbox inset="5.85pt,.7pt,5.85pt,.7pt">
                  <w:txbxContent>
                    <w:p w14:paraId="0FAB3B4B" w14:textId="46C58FA2" w:rsidR="003A6914" w:rsidRPr="003A6914" w:rsidRDefault="003A6914" w:rsidP="003A6914">
                      <w:pPr>
                        <w:rPr>
                          <w:color w:val="FF0000"/>
                        </w:rPr>
                      </w:pPr>
                      <w:r w:rsidRPr="006F2CCC">
                        <w:rPr>
                          <w:rFonts w:ascii="ＭＳ 明朝" w:eastAsia="ＭＳ 明朝" w:hAnsi="ＭＳ 明朝" w:hint="eastAsia"/>
                          <w:color w:val="FF0000"/>
                          <w:szCs w:val="21"/>
                        </w:rPr>
                        <w:t>例）自分の資産や支払い能力を把握し、返済できる見込みのない借金をしないようにする。</w:t>
                      </w:r>
                    </w:p>
                  </w:txbxContent>
                </v:textbox>
              </v:rect>
            </w:pict>
          </mc:Fallback>
        </mc:AlternateContent>
      </w:r>
    </w:p>
    <w:p w14:paraId="3F3DF15B" w14:textId="4660F79D" w:rsidR="003A6914" w:rsidRDefault="003A6914" w:rsidP="00022C86">
      <w:pPr>
        <w:rPr>
          <w:rFonts w:ascii="ＭＳ 明朝" w:eastAsia="ＭＳ 明朝" w:hAnsi="ＭＳ 明朝"/>
          <w:color w:val="000000" w:themeColor="text1"/>
          <w:szCs w:val="21"/>
        </w:rPr>
      </w:pPr>
    </w:p>
    <w:p w14:paraId="11082DC9" w14:textId="01D13324" w:rsidR="003A6914" w:rsidRDefault="003A6914" w:rsidP="00022C86">
      <w:pPr>
        <w:rPr>
          <w:rFonts w:ascii="ＭＳ 明朝" w:eastAsia="ＭＳ 明朝" w:hAnsi="ＭＳ 明朝"/>
          <w:color w:val="000000" w:themeColor="text1"/>
          <w:szCs w:val="21"/>
        </w:rPr>
      </w:pPr>
    </w:p>
    <w:p w14:paraId="51A3AB9E" w14:textId="77777777" w:rsidR="003A6914" w:rsidRPr="006F2CCC" w:rsidRDefault="003A6914" w:rsidP="00022C86">
      <w:pPr>
        <w:rPr>
          <w:rFonts w:ascii="ＭＳ 明朝" w:eastAsia="ＭＳ 明朝" w:hAnsi="ＭＳ 明朝"/>
          <w:color w:val="000000" w:themeColor="text1"/>
          <w:szCs w:val="21"/>
        </w:rPr>
      </w:pPr>
    </w:p>
    <w:p w14:paraId="5A762BA2" w14:textId="77777777" w:rsidR="002D649B" w:rsidRPr="006F2CCC" w:rsidRDefault="002D649B" w:rsidP="00F71306">
      <w:pPr>
        <w:spacing w:line="200" w:lineRule="exact"/>
        <w:rPr>
          <w:rFonts w:ascii="ＭＳ 明朝" w:eastAsia="ＭＳ 明朝" w:hAnsi="ＭＳ 明朝"/>
          <w:szCs w:val="21"/>
          <w:u w:val="single"/>
        </w:rPr>
      </w:pPr>
    </w:p>
    <w:p w14:paraId="53A89DF2" w14:textId="63A7DFE0" w:rsidR="0073591A" w:rsidRPr="006F2CCC" w:rsidRDefault="00D10C5F" w:rsidP="0073591A">
      <w:pPr>
        <w:rPr>
          <w:rFonts w:ascii="ＭＳ 明朝" w:eastAsia="ＭＳ 明朝" w:hAnsi="ＭＳ 明朝"/>
          <w:szCs w:val="21"/>
        </w:rPr>
      </w:pPr>
      <w:r w:rsidRPr="006F2CCC">
        <w:rPr>
          <w:rFonts w:ascii="ＭＳ 明朝" w:eastAsia="ＭＳ 明朝" w:hAnsi="ＭＳ 明朝" w:hint="eastAsia"/>
          <w:szCs w:val="21"/>
        </w:rPr>
        <w:t>５</w:t>
      </w:r>
      <w:r w:rsidR="0073591A" w:rsidRPr="006F2CCC">
        <w:rPr>
          <w:rFonts w:ascii="ＭＳ 明朝" w:eastAsia="ＭＳ 明朝" w:hAnsi="ＭＳ 明朝" w:hint="eastAsia"/>
          <w:szCs w:val="21"/>
        </w:rPr>
        <w:t xml:space="preserve">　将来使うお金</w:t>
      </w:r>
      <w:r w:rsidR="000F1214" w:rsidRPr="006F2CCC">
        <w:rPr>
          <w:rFonts w:ascii="ＭＳ 明朝" w:eastAsia="ＭＳ 明朝" w:hAnsi="ＭＳ 明朝" w:hint="eastAsia"/>
          <w:szCs w:val="21"/>
        </w:rPr>
        <w:t>の</w:t>
      </w:r>
      <w:r w:rsidR="0073591A" w:rsidRPr="006F2CCC">
        <w:rPr>
          <w:rFonts w:ascii="ＭＳ 明朝" w:eastAsia="ＭＳ 明朝" w:hAnsi="ＭＳ 明朝" w:hint="eastAsia"/>
          <w:szCs w:val="21"/>
        </w:rPr>
        <w:t>管理方法</w:t>
      </w:r>
    </w:p>
    <w:p w14:paraId="06C0385E" w14:textId="77777777" w:rsidR="00F04DAF" w:rsidRPr="006F2CCC" w:rsidRDefault="0073591A" w:rsidP="001404B3">
      <w:pPr>
        <w:rPr>
          <w:rFonts w:ascii="ＭＳ 明朝" w:eastAsia="ＭＳ 明朝" w:hAnsi="ＭＳ 明朝"/>
          <w:szCs w:val="21"/>
        </w:rPr>
      </w:pPr>
      <w:r w:rsidRPr="006F2CCC">
        <w:rPr>
          <w:rFonts w:ascii="ＭＳ 明朝" w:eastAsia="ＭＳ 明朝" w:hAnsi="ＭＳ 明朝" w:hint="eastAsia"/>
          <w:szCs w:val="21"/>
        </w:rPr>
        <w:t xml:space="preserve">　①預貯金　（目的：　</w:t>
      </w:r>
      <w:r w:rsidR="00E651CB" w:rsidRPr="006F2CCC">
        <w:rPr>
          <w:rFonts w:ascii="ＭＳ 明朝" w:eastAsia="ＭＳ 明朝" w:hAnsi="ＭＳ 明朝" w:hint="eastAsia"/>
          <w:color w:val="FF0000"/>
          <w:szCs w:val="21"/>
        </w:rPr>
        <w:t>車検、友人の結婚式、</w:t>
      </w:r>
      <w:r w:rsidR="00154E94" w:rsidRPr="006F2CCC">
        <w:rPr>
          <w:rFonts w:ascii="ＭＳ 明朝" w:eastAsia="ＭＳ 明朝" w:hAnsi="ＭＳ 明朝" w:hint="eastAsia"/>
          <w:color w:val="FF0000"/>
          <w:szCs w:val="21"/>
        </w:rPr>
        <w:t>家電</w:t>
      </w:r>
      <w:r w:rsidR="00BE2AF5" w:rsidRPr="006F2CCC">
        <w:rPr>
          <w:rFonts w:ascii="ＭＳ 明朝" w:eastAsia="ＭＳ 明朝" w:hAnsi="ＭＳ 明朝" w:hint="eastAsia"/>
          <w:color w:val="FF0000"/>
          <w:szCs w:val="21"/>
        </w:rPr>
        <w:t xml:space="preserve">の買い替え　</w:t>
      </w:r>
      <w:r w:rsidR="00154E94" w:rsidRPr="006F2CCC">
        <w:rPr>
          <w:rFonts w:ascii="ＭＳ 明朝" w:eastAsia="ＭＳ 明朝" w:hAnsi="ＭＳ 明朝" w:hint="eastAsia"/>
          <w:color w:val="FF0000"/>
          <w:szCs w:val="21"/>
        </w:rPr>
        <w:t>など</w:t>
      </w:r>
      <w:r w:rsidR="00BE2AF5" w:rsidRPr="006F2CCC">
        <w:rPr>
          <w:rFonts w:ascii="ＭＳ 明朝" w:eastAsia="ＭＳ 明朝" w:hAnsi="ＭＳ 明朝" w:hint="eastAsia"/>
          <w:color w:val="FF0000"/>
          <w:szCs w:val="21"/>
        </w:rPr>
        <w:t xml:space="preserve">　　　</w:t>
      </w:r>
      <w:r w:rsidR="00BE2AF5" w:rsidRPr="006F2CCC">
        <w:rPr>
          <w:rFonts w:ascii="ＭＳ 明朝" w:eastAsia="ＭＳ 明朝" w:hAnsi="ＭＳ 明朝" w:hint="eastAsia"/>
          <w:szCs w:val="21"/>
        </w:rPr>
        <w:t xml:space="preserve">　　　　</w:t>
      </w:r>
      <w:r w:rsidR="00441BDA" w:rsidRPr="006F2CCC">
        <w:rPr>
          <w:rFonts w:ascii="ＭＳ 明朝" w:eastAsia="ＭＳ 明朝" w:hAnsi="ＭＳ 明朝" w:hint="eastAsia"/>
          <w:szCs w:val="21"/>
        </w:rPr>
        <w:t xml:space="preserve">　　　</w:t>
      </w:r>
      <w:r w:rsidR="00BE2AF5" w:rsidRPr="006F2CCC">
        <w:rPr>
          <w:rFonts w:ascii="ＭＳ 明朝" w:eastAsia="ＭＳ 明朝" w:hAnsi="ＭＳ 明朝" w:hint="eastAsia"/>
          <w:szCs w:val="21"/>
        </w:rPr>
        <w:t xml:space="preserve">　　　　　　</w:t>
      </w:r>
      <w:r w:rsidRPr="006F2CCC">
        <w:rPr>
          <w:rFonts w:ascii="ＭＳ 明朝" w:eastAsia="ＭＳ 明朝" w:hAnsi="ＭＳ 明朝" w:hint="eastAsia"/>
          <w:szCs w:val="21"/>
        </w:rPr>
        <w:t>）</w:t>
      </w:r>
    </w:p>
    <w:p w14:paraId="173F2466" w14:textId="449D0BFF" w:rsidR="0073591A" w:rsidRPr="006F2CCC" w:rsidRDefault="0073591A" w:rsidP="001404B3">
      <w:pPr>
        <w:rPr>
          <w:rFonts w:ascii="ＭＳ 明朝" w:eastAsia="ＭＳ 明朝" w:hAnsi="ＭＳ 明朝"/>
          <w:szCs w:val="21"/>
        </w:rPr>
      </w:pPr>
      <w:r w:rsidRPr="006F2CCC">
        <w:rPr>
          <w:rFonts w:ascii="ＭＳ 明朝" w:eastAsia="ＭＳ 明朝" w:hAnsi="ＭＳ 明朝" w:hint="eastAsia"/>
          <w:szCs w:val="21"/>
        </w:rPr>
        <w:t xml:space="preserve">　②</w:t>
      </w:r>
      <w:r w:rsidR="00764C05" w:rsidRPr="006F2CCC">
        <w:rPr>
          <w:rFonts w:ascii="ＭＳ 明朝" w:eastAsia="ＭＳ 明朝" w:hAnsi="ＭＳ 明朝" w:hint="eastAsia"/>
          <w:szCs w:val="21"/>
        </w:rPr>
        <w:t>民間</w:t>
      </w:r>
      <w:r w:rsidRPr="006F2CCC">
        <w:rPr>
          <w:rFonts w:ascii="ＭＳ 明朝" w:eastAsia="ＭＳ 明朝" w:hAnsi="ＭＳ 明朝" w:hint="eastAsia"/>
          <w:szCs w:val="21"/>
        </w:rPr>
        <w:t>保険　　（目的：</w:t>
      </w:r>
      <w:r w:rsidR="00154E94" w:rsidRPr="006F2CCC">
        <w:rPr>
          <w:rFonts w:ascii="ＭＳ 明朝" w:eastAsia="ＭＳ 明朝" w:hAnsi="ＭＳ 明朝" w:hint="eastAsia"/>
          <w:szCs w:val="21"/>
        </w:rPr>
        <w:t xml:space="preserve">　</w:t>
      </w:r>
      <w:r w:rsidR="00E651CB" w:rsidRPr="006F2CCC">
        <w:rPr>
          <w:rFonts w:ascii="ＭＳ 明朝" w:eastAsia="ＭＳ 明朝" w:hAnsi="ＭＳ 明朝" w:hint="eastAsia"/>
          <w:color w:val="FF0000"/>
          <w:szCs w:val="21"/>
        </w:rPr>
        <w:t>事故、怪我、</w:t>
      </w:r>
      <w:r w:rsidR="00154E94" w:rsidRPr="006F2CCC">
        <w:rPr>
          <w:rFonts w:ascii="ＭＳ 明朝" w:eastAsia="ＭＳ 明朝" w:hAnsi="ＭＳ 明朝" w:hint="eastAsia"/>
          <w:color w:val="FF0000"/>
          <w:szCs w:val="21"/>
        </w:rPr>
        <w:t>入院　など</w:t>
      </w:r>
      <w:r w:rsidR="00154E94" w:rsidRPr="006F2CCC">
        <w:rPr>
          <w:rFonts w:ascii="ＭＳ 明朝" w:eastAsia="ＭＳ 明朝" w:hAnsi="ＭＳ 明朝" w:hint="eastAsia"/>
          <w:szCs w:val="21"/>
        </w:rPr>
        <w:t xml:space="preserve">　　　　　　　　　　　　　</w:t>
      </w:r>
      <w:r w:rsidRPr="006F2CCC">
        <w:rPr>
          <w:rFonts w:ascii="ＭＳ 明朝" w:eastAsia="ＭＳ 明朝" w:hAnsi="ＭＳ 明朝" w:hint="eastAsia"/>
          <w:szCs w:val="21"/>
        </w:rPr>
        <w:t xml:space="preserve">　　　　　　　　　　）</w:t>
      </w:r>
    </w:p>
    <w:p w14:paraId="6C642402" w14:textId="191EEE79" w:rsidR="0073591A" w:rsidRPr="006F2CCC" w:rsidRDefault="0073591A" w:rsidP="006F2CCC">
      <w:pPr>
        <w:ind w:firstLineChars="100" w:firstLine="210"/>
        <w:rPr>
          <w:rFonts w:ascii="ＭＳ 明朝" w:eastAsia="ＭＳ 明朝" w:hAnsi="ＭＳ 明朝"/>
          <w:szCs w:val="21"/>
        </w:rPr>
      </w:pPr>
      <w:r w:rsidRPr="006F2CCC">
        <w:rPr>
          <w:rFonts w:ascii="ＭＳ 明朝" w:eastAsia="ＭＳ 明朝" w:hAnsi="ＭＳ 明朝" w:hint="eastAsia"/>
          <w:szCs w:val="21"/>
        </w:rPr>
        <w:t>③</w:t>
      </w:r>
      <w:r w:rsidR="0015406E" w:rsidRPr="006F2CCC">
        <w:rPr>
          <w:rFonts w:ascii="ＭＳ 明朝" w:eastAsia="ＭＳ 明朝" w:hAnsi="ＭＳ 明朝" w:hint="eastAsia"/>
          <w:szCs w:val="21"/>
        </w:rPr>
        <w:t>株式・債券・</w:t>
      </w:r>
      <w:r w:rsidRPr="006F2CCC">
        <w:rPr>
          <w:rFonts w:ascii="ＭＳ 明朝" w:eastAsia="ＭＳ 明朝" w:hAnsi="ＭＳ 明朝" w:hint="eastAsia"/>
          <w:szCs w:val="21"/>
        </w:rPr>
        <w:t>投資</w:t>
      </w:r>
      <w:r w:rsidR="0015406E" w:rsidRPr="006F2CCC">
        <w:rPr>
          <w:rFonts w:ascii="ＭＳ 明朝" w:eastAsia="ＭＳ 明朝" w:hAnsi="ＭＳ 明朝" w:hint="eastAsia"/>
          <w:szCs w:val="21"/>
        </w:rPr>
        <w:t>信託　（目的：</w:t>
      </w:r>
      <w:r w:rsidR="001923E2" w:rsidRPr="006F2CCC">
        <w:rPr>
          <w:rFonts w:ascii="ＭＳ 明朝" w:eastAsia="ＭＳ 明朝" w:hAnsi="ＭＳ 明朝" w:hint="eastAsia"/>
          <w:szCs w:val="21"/>
        </w:rPr>
        <w:t xml:space="preserve">　</w:t>
      </w:r>
      <w:r w:rsidR="001923E2" w:rsidRPr="006F2CCC">
        <w:rPr>
          <w:rFonts w:ascii="ＭＳ 明朝" w:eastAsia="ＭＳ 明朝" w:hAnsi="ＭＳ 明朝" w:hint="eastAsia"/>
          <w:color w:val="FF0000"/>
          <w:szCs w:val="21"/>
        </w:rPr>
        <w:t xml:space="preserve">高齢期の生活費　</w:t>
      </w:r>
      <w:r w:rsidR="009C3C74" w:rsidRPr="006F2CCC">
        <w:rPr>
          <w:rFonts w:ascii="ＭＳ 明朝" w:eastAsia="ＭＳ 明朝" w:hAnsi="ＭＳ 明朝" w:hint="eastAsia"/>
          <w:color w:val="FF0000"/>
          <w:szCs w:val="21"/>
        </w:rPr>
        <w:t>など</w:t>
      </w:r>
      <w:r w:rsidR="001923E2" w:rsidRPr="006F2CCC">
        <w:rPr>
          <w:rFonts w:ascii="ＭＳ 明朝" w:eastAsia="ＭＳ 明朝" w:hAnsi="ＭＳ 明朝" w:hint="eastAsia"/>
          <w:szCs w:val="21"/>
        </w:rPr>
        <w:t xml:space="preserve">　　　　　　　　　　</w:t>
      </w:r>
      <w:r w:rsidR="000675E5">
        <w:rPr>
          <w:rFonts w:ascii="ＭＳ 明朝" w:eastAsia="ＭＳ 明朝" w:hAnsi="ＭＳ 明朝" w:hint="eastAsia"/>
          <w:szCs w:val="21"/>
        </w:rPr>
        <w:t xml:space="preserve"> </w:t>
      </w:r>
      <w:r w:rsidR="000675E5">
        <w:rPr>
          <w:rFonts w:ascii="ＭＳ 明朝" w:eastAsia="ＭＳ 明朝" w:hAnsi="ＭＳ 明朝"/>
          <w:szCs w:val="21"/>
        </w:rPr>
        <w:t xml:space="preserve">  </w:t>
      </w:r>
      <w:r w:rsidR="001923E2" w:rsidRPr="006F2CCC">
        <w:rPr>
          <w:rFonts w:ascii="ＭＳ 明朝" w:eastAsia="ＭＳ 明朝" w:hAnsi="ＭＳ 明朝" w:hint="eastAsia"/>
          <w:szCs w:val="21"/>
        </w:rPr>
        <w:t xml:space="preserve">　　　　　　　 ）</w:t>
      </w:r>
    </w:p>
    <w:p w14:paraId="58C66174" w14:textId="77777777" w:rsidR="0073591A" w:rsidRPr="006F2CCC" w:rsidRDefault="0073591A" w:rsidP="00F71306">
      <w:pPr>
        <w:spacing w:line="200" w:lineRule="exact"/>
        <w:ind w:firstLineChars="50" w:firstLine="105"/>
        <w:rPr>
          <w:rFonts w:ascii="ＭＳ 明朝" w:eastAsia="ＭＳ 明朝" w:hAnsi="ＭＳ 明朝"/>
          <w:szCs w:val="21"/>
        </w:rPr>
      </w:pPr>
    </w:p>
    <w:p w14:paraId="7AAB02B7" w14:textId="7337D7CF" w:rsidR="004D1A05" w:rsidRPr="006F2CCC" w:rsidRDefault="00D10C5F" w:rsidP="00593B03">
      <w:pPr>
        <w:rPr>
          <w:rFonts w:ascii="ＭＳ 明朝" w:eastAsia="ＭＳ 明朝" w:hAnsi="ＭＳ 明朝"/>
          <w:szCs w:val="21"/>
        </w:rPr>
      </w:pPr>
      <w:r w:rsidRPr="006F2CCC">
        <w:rPr>
          <w:rFonts w:ascii="ＭＳ 明朝" w:eastAsia="ＭＳ 明朝" w:hAnsi="ＭＳ 明朝" w:hint="eastAsia"/>
          <w:szCs w:val="21"/>
        </w:rPr>
        <w:t>６</w:t>
      </w:r>
      <w:r w:rsidR="00593B03" w:rsidRPr="006F2CCC">
        <w:rPr>
          <w:rFonts w:ascii="ＭＳ 明朝" w:eastAsia="ＭＳ 明朝" w:hAnsi="ＭＳ 明朝" w:hint="eastAsia"/>
          <w:szCs w:val="21"/>
        </w:rPr>
        <w:t xml:space="preserve">　</w:t>
      </w:r>
      <w:r w:rsidR="00E651CB" w:rsidRPr="006F2CCC">
        <w:rPr>
          <w:rFonts w:ascii="ＭＳ 明朝" w:eastAsia="ＭＳ 明朝" w:hAnsi="ＭＳ 明朝" w:hint="eastAsia"/>
          <w:szCs w:val="21"/>
        </w:rPr>
        <w:t>消費者市民社会の一員として、</w:t>
      </w:r>
      <w:r w:rsidR="004D1A05" w:rsidRPr="006F2CCC">
        <w:rPr>
          <w:rFonts w:ascii="ＭＳ 明朝" w:eastAsia="ＭＳ 明朝" w:hAnsi="ＭＳ 明朝" w:hint="eastAsia"/>
          <w:szCs w:val="21"/>
        </w:rPr>
        <w:t>どのようなことを大切にしてお金を使うべきか。自分の考えを書こう</w:t>
      </w:r>
      <w:r w:rsidR="002A2970" w:rsidRPr="006F2CCC">
        <w:rPr>
          <w:rFonts w:ascii="ＭＳ 明朝" w:eastAsia="ＭＳ 明朝" w:hAnsi="ＭＳ 明朝" w:hint="eastAsia"/>
          <w:szCs w:val="21"/>
        </w:rPr>
        <w:t>。</w:t>
      </w:r>
    </w:p>
    <w:p w14:paraId="0507B712" w14:textId="55FDDE03" w:rsidR="002614E9" w:rsidRPr="006F2CCC" w:rsidRDefault="003A6914" w:rsidP="003A6914">
      <w:pPr>
        <w:rPr>
          <w:rFonts w:ascii="ＭＳ 明朝" w:eastAsia="ＭＳ 明朝" w:hAnsi="ＭＳ 明朝"/>
          <w:color w:val="FF0000"/>
          <w:szCs w:val="32"/>
        </w:rPr>
      </w:pPr>
      <w:r w:rsidRPr="006F2CCC">
        <w:rPr>
          <w:rFonts w:ascii="ＭＳ 明朝" w:eastAsia="ＭＳ 明朝" w:hAnsi="ＭＳ 明朝"/>
          <w:noProof/>
        </w:rPr>
        <mc:AlternateContent>
          <mc:Choice Requires="wps">
            <w:drawing>
              <wp:anchor distT="0" distB="0" distL="114300" distR="114300" simplePos="0" relativeHeight="251691008" behindDoc="0" locked="0" layoutInCell="1" allowOverlap="1" wp14:anchorId="1D8AE70B" wp14:editId="6F4E72CC">
                <wp:simplePos x="0" y="0"/>
                <wp:positionH relativeFrom="column">
                  <wp:posOffset>13970</wp:posOffset>
                </wp:positionH>
                <wp:positionV relativeFrom="paragraph">
                  <wp:posOffset>78105</wp:posOffset>
                </wp:positionV>
                <wp:extent cx="6660000" cy="790575"/>
                <wp:effectExtent l="0" t="0" r="26670" b="2857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000" cy="790575"/>
                        </a:xfrm>
                        <a:prstGeom prst="rect">
                          <a:avLst/>
                        </a:prstGeom>
                        <a:solidFill>
                          <a:schemeClr val="bg1"/>
                        </a:solidFill>
                        <a:ln w="3175">
                          <a:solidFill>
                            <a:srgbClr val="000000"/>
                          </a:solidFill>
                          <a:miter lim="800000"/>
                          <a:headEnd/>
                          <a:tailEnd/>
                        </a:ln>
                        <a:extLst/>
                      </wps:spPr>
                      <wps:txbx>
                        <w:txbxContent>
                          <w:p w14:paraId="674F30C3" w14:textId="76C87301" w:rsidR="003A6914" w:rsidRPr="003A6914" w:rsidRDefault="003A6914" w:rsidP="003A6914">
                            <w:pPr>
                              <w:rPr>
                                <w:color w:val="FF0000"/>
                              </w:rPr>
                            </w:pPr>
                            <w:r w:rsidRPr="003A6914">
                              <w:rPr>
                                <w:rFonts w:hint="eastAsia"/>
                                <w:color w:val="FF0000"/>
                              </w:rPr>
                              <w:t>例）今の自分の生活だけでなく、環境や世界の人々そして将来の生活を視野に入れて商品を選んだり</w:t>
                            </w:r>
                          </w:p>
                          <w:p w14:paraId="29CC37FE" w14:textId="640E9183" w:rsidR="003A6914" w:rsidRPr="003A6914" w:rsidRDefault="003A6914" w:rsidP="003A6914">
                            <w:pPr>
                              <w:rPr>
                                <w:color w:val="FF0000"/>
                              </w:rPr>
                            </w:pPr>
                            <w:r w:rsidRPr="003A6914">
                              <w:rPr>
                                <w:rFonts w:hint="eastAsia"/>
                                <w:color w:val="FF0000"/>
                              </w:rPr>
                              <w:t>お金を管理したりすることが大切である。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8AE70B" id="_x0000_s1040" style="position:absolute;left:0;text-align:left;margin-left:1.1pt;margin-top:6.15pt;width:524.4pt;height:6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" fillcolor="white [3212]" strokeweight=".25pt">
                <v:textbox inset="5.85pt,.7pt,5.85pt,.7pt">
                  <w:txbxContent>
                    <w:p w14:paraId="674F30C3" w14:textId="76C87301" w:rsidR="003A6914" w:rsidRPr="003A6914" w:rsidRDefault="003A6914" w:rsidP="003A6914">
                      <w:pPr>
                        <w:rPr>
                          <w:color w:val="FF0000"/>
                        </w:rPr>
                      </w:pPr>
                      <w:r w:rsidRPr="003A6914">
                        <w:rPr>
                          <w:rFonts w:hint="eastAsia"/>
                          <w:color w:val="FF0000"/>
                        </w:rPr>
                        <w:t>例）今の自分の生活だけでなく、環境や世界の人々そして将来の生活を視野に入れて商品を選んだり</w:t>
                      </w:r>
                    </w:p>
                    <w:p w14:paraId="29CC37FE" w14:textId="640E9183" w:rsidR="003A6914" w:rsidRPr="003A6914" w:rsidRDefault="003A6914" w:rsidP="003A6914">
                      <w:pPr>
                        <w:rPr>
                          <w:color w:val="FF0000"/>
                        </w:rPr>
                      </w:pPr>
                      <w:r w:rsidRPr="003A6914">
                        <w:rPr>
                          <w:rFonts w:hint="eastAsia"/>
                          <w:color w:val="FF0000"/>
                        </w:rPr>
                        <w:t>お金を管理したりすることが大切である。</w:t>
                      </w:r>
                    </w:p>
                  </w:txbxContent>
                </v:textbox>
              </v:rect>
            </w:pict>
          </mc:Fallback>
        </mc:AlternateContent>
      </w:r>
      <w:r w:rsidR="002614E9" w:rsidRPr="006F2CCC">
        <w:rPr>
          <w:rFonts w:ascii="ＭＳ 明朝" w:eastAsia="ＭＳ 明朝" w:hAnsi="ＭＳ 明朝" w:hint="eastAsia"/>
          <w:b/>
          <w:sz w:val="32"/>
          <w:szCs w:val="32"/>
        </w:rPr>
        <w:t xml:space="preserve">　</w:t>
      </w:r>
      <w:r w:rsidR="002614E9" w:rsidRPr="006F2CCC">
        <w:rPr>
          <w:rFonts w:ascii="ＭＳ 明朝" w:eastAsia="ＭＳ 明朝" w:hAnsi="ＭＳ 明朝" w:hint="eastAsia"/>
          <w:b/>
          <w:szCs w:val="32"/>
        </w:rPr>
        <w:t xml:space="preserve">　</w:t>
      </w:r>
    </w:p>
    <w:sectPr w:rsidR="002614E9" w:rsidRPr="006F2CCC" w:rsidSect="00E572E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E19B3" w14:textId="77777777" w:rsidR="00AC0CDC" w:rsidRDefault="00AC0CDC" w:rsidP="00C34786">
      <w:r>
        <w:separator/>
      </w:r>
    </w:p>
  </w:endnote>
  <w:endnote w:type="continuationSeparator" w:id="0">
    <w:p w14:paraId="3942A129" w14:textId="77777777" w:rsidR="00AC0CDC" w:rsidRDefault="00AC0CDC" w:rsidP="00C3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丸ゴシック体M">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ADGothicJP Medium">
    <w:altName w:val="ＭＳ ゴシック"/>
    <w:charset w:val="80"/>
    <w:family w:val="modern"/>
    <w:pitch w:val="fixed"/>
    <w:sig w:usb0="00000000" w:usb1="3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F648" w14:textId="77777777" w:rsidR="00B8010D" w:rsidRDefault="00B801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695E" w14:textId="77777777" w:rsidR="00B8010D" w:rsidRDefault="00B801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89802" w14:textId="77777777" w:rsidR="00B8010D" w:rsidRDefault="00B801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5C5F" w14:textId="77777777" w:rsidR="00AC0CDC" w:rsidRDefault="00AC0CDC" w:rsidP="00C34786">
      <w:r>
        <w:separator/>
      </w:r>
    </w:p>
  </w:footnote>
  <w:footnote w:type="continuationSeparator" w:id="0">
    <w:p w14:paraId="32EE99E6" w14:textId="77777777" w:rsidR="00AC0CDC" w:rsidRDefault="00AC0CDC" w:rsidP="00C3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6E59" w14:textId="77777777" w:rsidR="00B8010D" w:rsidRDefault="00B801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6A82" w14:textId="3AD09E8B" w:rsidR="00A40E38" w:rsidRPr="00EC199F" w:rsidRDefault="00A40E38" w:rsidP="00A40E38">
    <w:pPr>
      <w:pStyle w:val="a3"/>
      <w:ind w:firstLineChars="2100" w:firstLine="3780"/>
      <w:rPr>
        <w:rFonts w:asciiTheme="minorEastAsia" w:hAnsiTheme="minorEastAsia"/>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F409" w14:textId="77777777" w:rsidR="00B8010D" w:rsidRDefault="00B801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80E5B"/>
    <w:multiLevelType w:val="hybridMultilevel"/>
    <w:tmpl w:val="54EC4D3A"/>
    <w:lvl w:ilvl="0" w:tplc="734E134A">
      <w:numFmt w:val="bullet"/>
      <w:lvlText w:val="・"/>
      <w:lvlJc w:val="left"/>
      <w:pPr>
        <w:ind w:left="555" w:hanging="360"/>
      </w:pPr>
      <w:rPr>
        <w:rFonts w:ascii="AR P丸ゴシック体M" w:eastAsia="AR P丸ゴシック体M" w:hAnsiTheme="minorHAnsi"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4A0B5D6D"/>
    <w:multiLevelType w:val="hybridMultilevel"/>
    <w:tmpl w:val="D35E4E74"/>
    <w:lvl w:ilvl="0" w:tplc="855C9B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4D4F82"/>
    <w:multiLevelType w:val="hybridMultilevel"/>
    <w:tmpl w:val="92D81716"/>
    <w:lvl w:ilvl="0" w:tplc="CA1407FC">
      <w:start w:val="1"/>
      <w:numFmt w:val="bullet"/>
      <w:lvlText w:val="・"/>
      <w:lvlJc w:val="left"/>
      <w:pPr>
        <w:ind w:left="1200" w:hanging="360"/>
      </w:pPr>
      <w:rPr>
        <w:rFonts w:ascii="AR P丸ゴシック体M" w:eastAsia="AR P丸ゴシック体M" w:hAnsiTheme="minorHAnsi"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800513B"/>
    <w:multiLevelType w:val="hybridMultilevel"/>
    <w:tmpl w:val="D0FCE296"/>
    <w:lvl w:ilvl="0" w:tplc="54465810">
      <w:numFmt w:val="bullet"/>
      <w:lvlText w:val="・"/>
      <w:lvlJc w:val="left"/>
      <w:pPr>
        <w:ind w:left="765" w:hanging="360"/>
      </w:pPr>
      <w:rPr>
        <w:rFonts w:ascii="AR P丸ゴシック体M" w:eastAsia="AR P丸ゴシック体M" w:hAnsiTheme="minorHAnsi"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82"/>
    <w:rsid w:val="00006A4E"/>
    <w:rsid w:val="00022C86"/>
    <w:rsid w:val="00041A78"/>
    <w:rsid w:val="000636D2"/>
    <w:rsid w:val="000650BE"/>
    <w:rsid w:val="000675E5"/>
    <w:rsid w:val="00085E29"/>
    <w:rsid w:val="000A7644"/>
    <w:rsid w:val="000B0CDF"/>
    <w:rsid w:val="000C3697"/>
    <w:rsid w:val="000C5E63"/>
    <w:rsid w:val="000E3A02"/>
    <w:rsid w:val="000F1214"/>
    <w:rsid w:val="00107278"/>
    <w:rsid w:val="001076D8"/>
    <w:rsid w:val="00135C87"/>
    <w:rsid w:val="001404B3"/>
    <w:rsid w:val="00145549"/>
    <w:rsid w:val="0015406E"/>
    <w:rsid w:val="00154699"/>
    <w:rsid w:val="00154E94"/>
    <w:rsid w:val="001671E2"/>
    <w:rsid w:val="001923E2"/>
    <w:rsid w:val="00192571"/>
    <w:rsid w:val="001949CC"/>
    <w:rsid w:val="001A6485"/>
    <w:rsid w:val="001B1775"/>
    <w:rsid w:val="001C1B0B"/>
    <w:rsid w:val="001C3AD9"/>
    <w:rsid w:val="00214B7B"/>
    <w:rsid w:val="0021671B"/>
    <w:rsid w:val="00246DB5"/>
    <w:rsid w:val="002614E9"/>
    <w:rsid w:val="002A2970"/>
    <w:rsid w:val="002D649B"/>
    <w:rsid w:val="002D67EA"/>
    <w:rsid w:val="002E36BE"/>
    <w:rsid w:val="00310E82"/>
    <w:rsid w:val="00314B83"/>
    <w:rsid w:val="00367594"/>
    <w:rsid w:val="00372D4F"/>
    <w:rsid w:val="00383B8A"/>
    <w:rsid w:val="003957D7"/>
    <w:rsid w:val="003A6914"/>
    <w:rsid w:val="003B55CD"/>
    <w:rsid w:val="003C1776"/>
    <w:rsid w:val="003C1C19"/>
    <w:rsid w:val="003F17D0"/>
    <w:rsid w:val="003F7C3D"/>
    <w:rsid w:val="004232F3"/>
    <w:rsid w:val="00441BDA"/>
    <w:rsid w:val="0044790A"/>
    <w:rsid w:val="00471EE2"/>
    <w:rsid w:val="00492D44"/>
    <w:rsid w:val="004947C2"/>
    <w:rsid w:val="004B167B"/>
    <w:rsid w:val="004D1A05"/>
    <w:rsid w:val="004D461B"/>
    <w:rsid w:val="004F5286"/>
    <w:rsid w:val="004F69ED"/>
    <w:rsid w:val="005010B1"/>
    <w:rsid w:val="005450ED"/>
    <w:rsid w:val="00575F1D"/>
    <w:rsid w:val="00593B03"/>
    <w:rsid w:val="005F7BBE"/>
    <w:rsid w:val="006302D7"/>
    <w:rsid w:val="00652AAE"/>
    <w:rsid w:val="006621A6"/>
    <w:rsid w:val="006B0489"/>
    <w:rsid w:val="006D1EFC"/>
    <w:rsid w:val="006E3B78"/>
    <w:rsid w:val="006E7285"/>
    <w:rsid w:val="006F2CCC"/>
    <w:rsid w:val="007071F0"/>
    <w:rsid w:val="0071149C"/>
    <w:rsid w:val="00715999"/>
    <w:rsid w:val="00721FF2"/>
    <w:rsid w:val="0073591A"/>
    <w:rsid w:val="00763D23"/>
    <w:rsid w:val="00764C05"/>
    <w:rsid w:val="00783B51"/>
    <w:rsid w:val="00784ED7"/>
    <w:rsid w:val="007962E3"/>
    <w:rsid w:val="007978CE"/>
    <w:rsid w:val="007B11C5"/>
    <w:rsid w:val="007B4C53"/>
    <w:rsid w:val="008209F2"/>
    <w:rsid w:val="00821DD2"/>
    <w:rsid w:val="00833C4E"/>
    <w:rsid w:val="00866DA1"/>
    <w:rsid w:val="00881A50"/>
    <w:rsid w:val="008B31C4"/>
    <w:rsid w:val="008B35A6"/>
    <w:rsid w:val="008E7933"/>
    <w:rsid w:val="008F3293"/>
    <w:rsid w:val="00910AFE"/>
    <w:rsid w:val="009119B7"/>
    <w:rsid w:val="00937B77"/>
    <w:rsid w:val="00952F62"/>
    <w:rsid w:val="00975D01"/>
    <w:rsid w:val="009C3C74"/>
    <w:rsid w:val="009D7EAB"/>
    <w:rsid w:val="00A035E6"/>
    <w:rsid w:val="00A21B6B"/>
    <w:rsid w:val="00A27946"/>
    <w:rsid w:val="00A35075"/>
    <w:rsid w:val="00A35752"/>
    <w:rsid w:val="00A40E38"/>
    <w:rsid w:val="00A5164A"/>
    <w:rsid w:val="00A546D6"/>
    <w:rsid w:val="00A64FCD"/>
    <w:rsid w:val="00A6762C"/>
    <w:rsid w:val="00A819F3"/>
    <w:rsid w:val="00AC0CDC"/>
    <w:rsid w:val="00AF4A4C"/>
    <w:rsid w:val="00B50395"/>
    <w:rsid w:val="00B7780E"/>
    <w:rsid w:val="00B8010D"/>
    <w:rsid w:val="00BA25EF"/>
    <w:rsid w:val="00BA4F97"/>
    <w:rsid w:val="00BC78AF"/>
    <w:rsid w:val="00BD5912"/>
    <w:rsid w:val="00BE2AF5"/>
    <w:rsid w:val="00C34786"/>
    <w:rsid w:val="00C40E06"/>
    <w:rsid w:val="00C5173B"/>
    <w:rsid w:val="00CC467A"/>
    <w:rsid w:val="00CF0FDD"/>
    <w:rsid w:val="00D10C5F"/>
    <w:rsid w:val="00D23F24"/>
    <w:rsid w:val="00D2609C"/>
    <w:rsid w:val="00D64A27"/>
    <w:rsid w:val="00D66882"/>
    <w:rsid w:val="00D746F4"/>
    <w:rsid w:val="00D84587"/>
    <w:rsid w:val="00D904A3"/>
    <w:rsid w:val="00DB1D7C"/>
    <w:rsid w:val="00E36A35"/>
    <w:rsid w:val="00E54E2B"/>
    <w:rsid w:val="00E572E7"/>
    <w:rsid w:val="00E651CB"/>
    <w:rsid w:val="00E75048"/>
    <w:rsid w:val="00EE2741"/>
    <w:rsid w:val="00EE52DF"/>
    <w:rsid w:val="00F04DAF"/>
    <w:rsid w:val="00F3020F"/>
    <w:rsid w:val="00F71306"/>
    <w:rsid w:val="00FB5C17"/>
    <w:rsid w:val="00FD371B"/>
    <w:rsid w:val="00FE7F68"/>
    <w:rsid w:val="00FF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DE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786"/>
    <w:pPr>
      <w:tabs>
        <w:tab w:val="center" w:pos="4252"/>
        <w:tab w:val="right" w:pos="8504"/>
      </w:tabs>
      <w:snapToGrid w:val="0"/>
    </w:pPr>
  </w:style>
  <w:style w:type="character" w:customStyle="1" w:styleId="a4">
    <w:name w:val="ヘッダー (文字)"/>
    <w:basedOn w:val="a0"/>
    <w:link w:val="a3"/>
    <w:uiPriority w:val="99"/>
    <w:rsid w:val="00C34786"/>
  </w:style>
  <w:style w:type="paragraph" w:styleId="a5">
    <w:name w:val="footer"/>
    <w:basedOn w:val="a"/>
    <w:link w:val="a6"/>
    <w:uiPriority w:val="99"/>
    <w:unhideWhenUsed/>
    <w:rsid w:val="00C34786"/>
    <w:pPr>
      <w:tabs>
        <w:tab w:val="center" w:pos="4252"/>
        <w:tab w:val="right" w:pos="8504"/>
      </w:tabs>
      <w:snapToGrid w:val="0"/>
    </w:pPr>
  </w:style>
  <w:style w:type="character" w:customStyle="1" w:styleId="a6">
    <w:name w:val="フッター (文字)"/>
    <w:basedOn w:val="a0"/>
    <w:link w:val="a5"/>
    <w:uiPriority w:val="99"/>
    <w:rsid w:val="00C34786"/>
  </w:style>
  <w:style w:type="paragraph" w:styleId="Web">
    <w:name w:val="Normal (Web)"/>
    <w:basedOn w:val="a"/>
    <w:uiPriority w:val="99"/>
    <w:unhideWhenUsed/>
    <w:rsid w:val="00085E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3C1C19"/>
    <w:pPr>
      <w:ind w:leftChars="400" w:left="840"/>
    </w:pPr>
  </w:style>
  <w:style w:type="paragraph" w:styleId="a8">
    <w:name w:val="Balloon Text"/>
    <w:basedOn w:val="a"/>
    <w:link w:val="a9"/>
    <w:uiPriority w:val="99"/>
    <w:semiHidden/>
    <w:unhideWhenUsed/>
    <w:rsid w:val="00A279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946"/>
    <w:rPr>
      <w:rFonts w:asciiTheme="majorHAnsi" w:eastAsiaTheme="majorEastAsia" w:hAnsiTheme="majorHAnsi" w:cstheme="majorBidi"/>
      <w:sz w:val="18"/>
      <w:szCs w:val="18"/>
    </w:rPr>
  </w:style>
  <w:style w:type="table" w:styleId="aa">
    <w:name w:val="Table Grid"/>
    <w:basedOn w:val="a1"/>
    <w:uiPriority w:val="59"/>
    <w:rsid w:val="002D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1A6485"/>
  </w:style>
  <w:style w:type="character" w:styleId="ac">
    <w:name w:val="Emphasis"/>
    <w:basedOn w:val="a0"/>
    <w:uiPriority w:val="20"/>
    <w:qFormat/>
    <w:rsid w:val="006302D7"/>
    <w:rPr>
      <w:i/>
      <w:iCs/>
    </w:rPr>
  </w:style>
  <w:style w:type="character" w:styleId="ad">
    <w:name w:val="annotation reference"/>
    <w:basedOn w:val="a0"/>
    <w:uiPriority w:val="99"/>
    <w:semiHidden/>
    <w:unhideWhenUsed/>
    <w:rsid w:val="00BC78AF"/>
    <w:rPr>
      <w:sz w:val="18"/>
      <w:szCs w:val="18"/>
    </w:rPr>
  </w:style>
  <w:style w:type="paragraph" w:styleId="ae">
    <w:name w:val="annotation text"/>
    <w:basedOn w:val="a"/>
    <w:link w:val="af"/>
    <w:uiPriority w:val="99"/>
    <w:semiHidden/>
    <w:unhideWhenUsed/>
    <w:rsid w:val="00BC78AF"/>
    <w:pPr>
      <w:jc w:val="left"/>
    </w:pPr>
  </w:style>
  <w:style w:type="character" w:customStyle="1" w:styleId="af">
    <w:name w:val="コメント文字列 (文字)"/>
    <w:basedOn w:val="a0"/>
    <w:link w:val="ae"/>
    <w:uiPriority w:val="99"/>
    <w:semiHidden/>
    <w:rsid w:val="00BC78AF"/>
  </w:style>
  <w:style w:type="paragraph" w:styleId="af0">
    <w:name w:val="annotation subject"/>
    <w:basedOn w:val="ae"/>
    <w:next w:val="ae"/>
    <w:link w:val="af1"/>
    <w:uiPriority w:val="99"/>
    <w:semiHidden/>
    <w:unhideWhenUsed/>
    <w:rsid w:val="00BC78AF"/>
    <w:rPr>
      <w:b/>
      <w:bCs/>
    </w:rPr>
  </w:style>
  <w:style w:type="character" w:customStyle="1" w:styleId="af1">
    <w:name w:val="コメント内容 (文字)"/>
    <w:basedOn w:val="af"/>
    <w:link w:val="af0"/>
    <w:uiPriority w:val="99"/>
    <w:semiHidden/>
    <w:rsid w:val="00BC7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4545">
      <w:bodyDiv w:val="1"/>
      <w:marLeft w:val="0"/>
      <w:marRight w:val="0"/>
      <w:marTop w:val="0"/>
      <w:marBottom w:val="0"/>
      <w:divBdr>
        <w:top w:val="none" w:sz="0" w:space="0" w:color="auto"/>
        <w:left w:val="none" w:sz="0" w:space="0" w:color="auto"/>
        <w:bottom w:val="none" w:sz="0" w:space="0" w:color="auto"/>
        <w:right w:val="none" w:sz="0" w:space="0" w:color="auto"/>
      </w:divBdr>
    </w:div>
    <w:div w:id="340401892">
      <w:bodyDiv w:val="1"/>
      <w:marLeft w:val="0"/>
      <w:marRight w:val="0"/>
      <w:marTop w:val="0"/>
      <w:marBottom w:val="0"/>
      <w:divBdr>
        <w:top w:val="none" w:sz="0" w:space="0" w:color="auto"/>
        <w:left w:val="none" w:sz="0" w:space="0" w:color="auto"/>
        <w:bottom w:val="none" w:sz="0" w:space="0" w:color="auto"/>
        <w:right w:val="none" w:sz="0" w:space="0" w:color="auto"/>
      </w:divBdr>
    </w:div>
    <w:div w:id="414204101">
      <w:bodyDiv w:val="1"/>
      <w:marLeft w:val="0"/>
      <w:marRight w:val="0"/>
      <w:marTop w:val="0"/>
      <w:marBottom w:val="0"/>
      <w:divBdr>
        <w:top w:val="none" w:sz="0" w:space="0" w:color="auto"/>
        <w:left w:val="none" w:sz="0" w:space="0" w:color="auto"/>
        <w:bottom w:val="none" w:sz="0" w:space="0" w:color="auto"/>
        <w:right w:val="none" w:sz="0" w:space="0" w:color="auto"/>
      </w:divBdr>
    </w:div>
    <w:div w:id="17384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2022-10-06T08:49:00Z</dcterms:created>
  <dcterms:modified xsi:type="dcterms:W3CDTF">2022-10-06T08:52:00Z</dcterms:modified>
</cp:coreProperties>
</file>